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B6" w:rsidRPr="00DD54B6" w:rsidRDefault="00DD54B6" w:rsidP="00DD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D54B6" w:rsidRPr="00DD54B6" w:rsidRDefault="00DD54B6" w:rsidP="00BE17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D9D037" wp14:editId="6A159190">
            <wp:extent cx="838200" cy="819855"/>
            <wp:effectExtent l="0" t="0" r="0" b="0"/>
            <wp:docPr id="9" name="Obrázek 9" descr="pes a brý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s a brý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7E8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   </w:t>
      </w:r>
      <w:r w:rsidRPr="004E6568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Co by měl vědět každý, kdo venčí psa.</w:t>
      </w:r>
    </w:p>
    <w:p w:rsidR="00DD54B6" w:rsidRPr="00DD54B6" w:rsidRDefault="00C06A61" w:rsidP="00DD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D54B6" w:rsidRPr="00F7594D" w:rsidRDefault="00DD54B6" w:rsidP="00F759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Ne vždy chodí psa venčit jeho majitel. Se psem na procházku mohou jít i sousedé, přátelé, příbuzní a často Vaše děti. Následující řádky tedy patří i těmto občanům, kteří nemusí být „pejskaři“ v pravém slova smyslu, ale z jakýchkoli důvodů chodí venčit Vaše psy.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Psy mějte vždy na vodítku! Tuto povinnost upravuje </w:t>
      </w:r>
      <w:hyperlink r:id="rId7" w:history="1">
        <w:r w:rsidRPr="00F7594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cs-CZ"/>
          </w:rPr>
          <w:t xml:space="preserve">OZV </w:t>
        </w:r>
        <w:r w:rsidR="00D1244A" w:rsidRPr="00F7594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cs-CZ"/>
          </w:rPr>
          <w:t>2</w:t>
        </w:r>
        <w:r w:rsidRPr="00F7594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cs-CZ"/>
          </w:rPr>
          <w:t>/2012</w:t>
        </w:r>
      </w:hyperlink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 se také dozvíte, kde jsou vymezená místa, na kterých lze venčit psa bez vodítka. Mapu těchto míst naleznete na webu města, či na pokladně MěÚ</w:t>
      </w:r>
      <w:r w:rsidR="00D1244A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Rájec - Jestřebí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54B6" w:rsidRPr="00F7594D" w:rsidRDefault="00C06A61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DD54B6" w:rsidRPr="00F7594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cs-CZ"/>
          </w:rPr>
          <w:t>„Co by měl vědět každý majitel psa“</w:t>
        </w:r>
      </w:hyperlink>
      <w:r w:rsidR="00DD54B6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></w:t>
      </w: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>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Pes, který je na vodítku, se Vám nezaběhne a Vy pak nemusíte jeho majiteli vysvětlovat, jak se to mohlo stát.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Pes, který je na vodítku, Vám nevběhne do silnice a nic ho nepřejede.</w:t>
      </w:r>
      <w:r w:rsidR="00C62BC9" w:rsidRPr="00F7594D">
        <w:rPr>
          <w:rFonts w:ascii="Times New Roman" w:hAnsi="Times New Roman" w:cs="Times New Roman"/>
          <w:noProof/>
          <w:color w:val="0000FF"/>
          <w:sz w:val="24"/>
          <w:szCs w:val="24"/>
          <w:shd w:val="clear" w:color="auto" w:fill="CCCCCC"/>
          <w:lang w:eastAsia="cs-CZ"/>
        </w:rPr>
        <w:t xml:space="preserve"> 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Psa na vodítku snáze usměrníte v případné rvačce.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Pes na vodítku má ztíženou možnost někoho napadnout. Pokud je Váš pes agresivní, vždy používejte náhubek. Chráníte tak sami sebe.</w:t>
      </w:r>
    </w:p>
    <w:p w:rsidR="00DD54B6" w:rsidRPr="00F7594D" w:rsidRDefault="00DD54B6" w:rsidP="00F7594D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je pes na vodítku, vidíte, kde ponechal exkrementy, které jste povinni uklidit.</w:t>
      </w:r>
    </w:p>
    <w:p w:rsidR="00DD54B6" w:rsidRPr="00F7594D" w:rsidRDefault="00DD54B6" w:rsidP="00F7594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9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psovi vždy uklízejte jeho exkrementy!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1281" w:rsidRPr="00F759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Uklízet po svém psu </w:t>
      </w:r>
      <w:r w:rsidRPr="00F759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není </w:t>
      </w:r>
      <w:r w:rsidR="00F71281" w:rsidRPr="00F759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žádná </w:t>
      </w:r>
      <w:r w:rsidRPr="00F759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ostuda, ba právě naopak. 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K úklidu psích exkrementů veďte i své děti.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Rájec – Jestřebí v tomto „pejskařům“ vychází vstříc a vynakládá nemalé prostředky na umístění odpadkových košů na psí exkrementy, jejichž součástí jsou sáčky k tomu určené.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>    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přesto dostanete do situace, že tento sáček nemáte k dispozici, můžete použít jakýkoli jiný papírový nebo igelitový sáček, který máte při sobě. </w:t>
      </w:r>
    </w:p>
    <w:p w:rsidR="00DD54B6" w:rsidRPr="00F7594D" w:rsidRDefault="00DD54B6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eastAsia="Wingdings" w:hAnsi="Times New Roman" w:cs="Times New Roman"/>
          <w:sz w:val="24"/>
          <w:szCs w:val="24"/>
          <w:lang w:eastAsia="cs-CZ"/>
        </w:rPr>
        <w:t xml:space="preserve">    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Kdo </w:t>
      </w:r>
      <w:r w:rsidR="00D1244A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už někdy „vyšlápl tuto ozdobu“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</w:t>
      </w:r>
      <w:r w:rsidR="00D1244A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důležité je po psech uklízet. Navíc je to velice nebezpečné.</w:t>
      </w:r>
    </w:p>
    <w:p w:rsidR="00DD54B6" w:rsidRPr="00F7594D" w:rsidRDefault="006C448F" w:rsidP="00F759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4D">
        <w:rPr>
          <w:rFonts w:ascii="Times New Roman" w:hAnsi="Times New Roman" w:cs="Times New Roman"/>
          <w:noProof/>
          <w:color w:val="0000FF"/>
          <w:sz w:val="24"/>
          <w:szCs w:val="24"/>
          <w:shd w:val="clear" w:color="auto" w:fill="CCCCCC"/>
          <w:lang w:eastAsia="cs-CZ"/>
        </w:rPr>
        <w:drawing>
          <wp:inline distT="0" distB="0" distL="0" distR="0" wp14:anchorId="2570CAB9" wp14:editId="731DD99F">
            <wp:extent cx="752475" cy="1513041"/>
            <wp:effectExtent l="0" t="0" r="0" b="0"/>
            <wp:docPr id="5" name="Obrázek 5" descr="https://encrypted-tbn2.gstatic.com/images?q=tbn:ANd9GcQksj7Qxak_zeF1MiM8VB9M8gQvPwL0dL1xEOXcZiIArWx73h-v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ksj7Qxak_zeF1MiM8VB9M8gQvPwL0dL1xEOXcZiIArWx73h-v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99" cy="152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C3" w:rsidRPr="00F7594D" w:rsidRDefault="00EB4CC3" w:rsidP="00F7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54B6" w:rsidRPr="00DD54B6" w:rsidRDefault="00DD54B6" w:rsidP="00F7594D">
      <w:pPr>
        <w:spacing w:after="0" w:line="360" w:lineRule="auto"/>
        <w:jc w:val="both"/>
      </w:pPr>
      <w:r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Přejeme Vám mnoho příjemných procházek s Vašimi mazlíčky, pokud možno bez nepříjemných zážitků.</w:t>
      </w:r>
      <w:r w:rsidR="00BE17E8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17E8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E8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E8" w:rsidRPr="00F759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E8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BE17E8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BE17E8">
        <w:rPr>
          <w:rFonts w:ascii="Calibri" w:eastAsia="Times New Roman" w:hAnsi="Calibri" w:cs="Times New Roman"/>
          <w:sz w:val="24"/>
          <w:szCs w:val="24"/>
          <w:lang w:eastAsia="cs-CZ"/>
        </w:rPr>
        <w:tab/>
        <w:t xml:space="preserve">            </w:t>
      </w:r>
    </w:p>
    <w:sectPr w:rsidR="00DD54B6" w:rsidRPr="00DD54B6" w:rsidSect="00F71281">
      <w:pgSz w:w="11906" w:h="16838"/>
      <w:pgMar w:top="28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14E"/>
    <w:multiLevelType w:val="multilevel"/>
    <w:tmpl w:val="5B7C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B6"/>
    <w:rsid w:val="00023D9C"/>
    <w:rsid w:val="001C2DB3"/>
    <w:rsid w:val="004E6568"/>
    <w:rsid w:val="006C448F"/>
    <w:rsid w:val="00971723"/>
    <w:rsid w:val="00BA212E"/>
    <w:rsid w:val="00BE17E8"/>
    <w:rsid w:val="00C06A61"/>
    <w:rsid w:val="00C62BC9"/>
    <w:rsid w:val="00C87E31"/>
    <w:rsid w:val="00D1244A"/>
    <w:rsid w:val="00DD54B6"/>
    <w:rsid w:val="00EB4CC3"/>
    <w:rsid w:val="00F71281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BE539-A9E5-4B91-9C06-A9A2A1A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5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5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54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54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ist">
    <w:name w:val="cist"/>
    <w:basedOn w:val="Standardnpsmoodstavce"/>
    <w:rsid w:val="00DD54B6"/>
  </w:style>
  <w:style w:type="paragraph" w:styleId="Odstavecseseznamem">
    <w:name w:val="List Paragraph"/>
    <w:basedOn w:val="Normln"/>
    <w:uiPriority w:val="34"/>
    <w:qFormat/>
    <w:rsid w:val="00D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54B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D54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3444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58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9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5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cheb.cz/co-by-mel-vedet-kazdy-majitel-psa/d-102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stocheb.cz/6-2012-obecne-zavazna-vyhlaska-k-zabezpeceni-mistnich-zalezitosti-verejneho-poradku-na-verejnych-prostranstvich/d-940611/p1=35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z/imgres?sa=X&amp;biw=1262&amp;bih=716&amp;tbm=isch&amp;tbnid=a23yhRHCTnXHXM:&amp;imgrefurl=http://www.urbania.cz/kos-classic-na-psi-exkrementy-zelena-seda-13850.html&amp;docid=gAUWHuk1hFv6dM&amp;itg=1&amp;imgurl=http://www.urbania.cz/files/product/6/27/13850/preview.jpg&amp;w=117&amp;h=234&amp;ei=4snXUrD3KseQ4ASv3oH4Dw&amp;zoom=1&amp;iact=rc&amp;dur=6010&amp;page=2&amp;start=20&amp;ndsp=25&amp;ved=0CLkBEIQcMB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67E7-E721-4351-BD72-0B00E892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2014-01-16T12:38:00Z</cp:lastPrinted>
  <dcterms:created xsi:type="dcterms:W3CDTF">2016-03-03T13:00:00Z</dcterms:created>
  <dcterms:modified xsi:type="dcterms:W3CDTF">2016-03-03T13:00:00Z</dcterms:modified>
</cp:coreProperties>
</file>