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C1FC" w14:textId="6127B5FA" w:rsidR="00805D66" w:rsidRPr="00902EFC" w:rsidRDefault="00805D66" w:rsidP="00805D66">
      <w:pPr>
        <w:pStyle w:val="Nzev"/>
        <w:rPr>
          <w:rFonts w:ascii="Verdana" w:hAnsi="Verdana"/>
          <w:szCs w:val="24"/>
          <w:u w:val="none"/>
        </w:rPr>
      </w:pPr>
      <w:bookmarkStart w:id="0" w:name="Text8"/>
      <w:r w:rsidRPr="00902EFC">
        <w:rPr>
          <w:rFonts w:ascii="Verdana" w:hAnsi="Verdana"/>
          <w:szCs w:val="24"/>
          <w:u w:val="none"/>
        </w:rPr>
        <w:t>USNESENÍ</w:t>
      </w:r>
    </w:p>
    <w:p w14:paraId="684500BB" w14:textId="2F9AEA31" w:rsidR="00805D66" w:rsidRPr="00B6149E" w:rsidRDefault="00805D66" w:rsidP="00805D66">
      <w:pPr>
        <w:pStyle w:val="Nzev"/>
        <w:rPr>
          <w:rFonts w:ascii="Verdana" w:hAnsi="Verdana"/>
          <w:sz w:val="22"/>
          <w:szCs w:val="22"/>
        </w:rPr>
      </w:pPr>
      <w:r w:rsidRPr="00B6149E">
        <w:rPr>
          <w:rFonts w:ascii="Verdana" w:hAnsi="Verdana"/>
          <w:sz w:val="22"/>
          <w:szCs w:val="22"/>
        </w:rPr>
        <w:t xml:space="preserve">ze zasedání Zastupitelstva města Rájec-Jestřebí </w:t>
      </w:r>
      <w:r w:rsidR="009C0CA1" w:rsidRPr="00B6149E">
        <w:rPr>
          <w:rFonts w:ascii="Verdana" w:hAnsi="Verdana"/>
          <w:sz w:val="22"/>
          <w:szCs w:val="22"/>
        </w:rPr>
        <w:t>04.03.2026</w:t>
      </w:r>
    </w:p>
    <w:p w14:paraId="3A39FB7F" w14:textId="77777777" w:rsidR="002118BD" w:rsidRPr="00B6149E" w:rsidRDefault="002118BD" w:rsidP="002118BD">
      <w:pPr>
        <w:rPr>
          <w:rFonts w:ascii="Verdana" w:hAnsi="Verdana"/>
          <w:sz w:val="22"/>
          <w:szCs w:val="22"/>
        </w:rPr>
      </w:pPr>
    </w:p>
    <w:p w14:paraId="6E54EE9B" w14:textId="77777777" w:rsidR="00902EFC" w:rsidRDefault="00902EFC" w:rsidP="00B6149E">
      <w:pPr>
        <w:rPr>
          <w:rFonts w:ascii="Verdana" w:hAnsi="Verdana"/>
          <w:sz w:val="22"/>
          <w:szCs w:val="22"/>
          <w:u w:val="single"/>
        </w:rPr>
      </w:pPr>
    </w:p>
    <w:p w14:paraId="532082F6" w14:textId="2A71E46D" w:rsidR="00CA6E28" w:rsidRPr="00B6149E" w:rsidRDefault="00CA6E28" w:rsidP="00B6149E">
      <w:pPr>
        <w:rPr>
          <w:rFonts w:ascii="Verdana" w:hAnsi="Verdana"/>
          <w:sz w:val="22"/>
          <w:szCs w:val="22"/>
          <w:u w:val="single"/>
        </w:rPr>
      </w:pPr>
      <w:r w:rsidRPr="00B6149E">
        <w:rPr>
          <w:rFonts w:ascii="Verdana" w:hAnsi="Verdana"/>
          <w:sz w:val="22"/>
          <w:szCs w:val="22"/>
          <w:u w:val="single"/>
        </w:rPr>
        <w:t>USNESENÍ č. 1</w:t>
      </w:r>
    </w:p>
    <w:p w14:paraId="214CF208" w14:textId="77777777" w:rsidR="00CA6E28" w:rsidRPr="00B6149E" w:rsidRDefault="00CA6E28" w:rsidP="00B6149E">
      <w:pPr>
        <w:jc w:val="both"/>
        <w:rPr>
          <w:rFonts w:ascii="Verdana" w:hAnsi="Verdana"/>
          <w:sz w:val="22"/>
          <w:szCs w:val="22"/>
        </w:rPr>
      </w:pPr>
      <w:r w:rsidRPr="00B6149E">
        <w:rPr>
          <w:rFonts w:ascii="Verdana" w:hAnsi="Verdana"/>
          <w:sz w:val="22"/>
          <w:szCs w:val="22"/>
        </w:rPr>
        <w:t xml:space="preserve">Zastupitelstvo města </w:t>
      </w:r>
      <w:r w:rsidRPr="00B6149E">
        <w:rPr>
          <w:rFonts w:ascii="Verdana" w:hAnsi="Verdana"/>
          <w:b/>
          <w:bCs/>
          <w:sz w:val="22"/>
          <w:szCs w:val="22"/>
        </w:rPr>
        <w:t>schvaluje</w:t>
      </w:r>
      <w:r w:rsidRPr="00B6149E">
        <w:rPr>
          <w:rFonts w:ascii="Verdana" w:hAnsi="Verdana"/>
          <w:sz w:val="22"/>
          <w:szCs w:val="22"/>
        </w:rPr>
        <w:t xml:space="preserve"> navržený program jednání.</w:t>
      </w:r>
    </w:p>
    <w:p w14:paraId="6B9D8C8D" w14:textId="77777777" w:rsidR="00B447A7" w:rsidRPr="00B6149E" w:rsidRDefault="00B447A7" w:rsidP="00B6149E">
      <w:pPr>
        <w:rPr>
          <w:rFonts w:ascii="Verdana" w:hAnsi="Verdana"/>
          <w:sz w:val="22"/>
          <w:szCs w:val="22"/>
        </w:rPr>
      </w:pPr>
    </w:p>
    <w:p w14:paraId="3ECBB6B0" w14:textId="77777777" w:rsidR="00187AE8" w:rsidRPr="00B6149E" w:rsidRDefault="00187AE8" w:rsidP="00B6149E">
      <w:pPr>
        <w:rPr>
          <w:rFonts w:ascii="Verdana" w:hAnsi="Verdana"/>
          <w:sz w:val="22"/>
          <w:szCs w:val="22"/>
          <w:u w:val="single"/>
        </w:rPr>
      </w:pPr>
      <w:r w:rsidRPr="00B6149E">
        <w:rPr>
          <w:rFonts w:ascii="Verdana" w:hAnsi="Verdana"/>
          <w:sz w:val="22"/>
          <w:szCs w:val="22"/>
          <w:u w:val="single"/>
        </w:rPr>
        <w:t xml:space="preserve">USNESENÍ č. 2     </w:t>
      </w:r>
    </w:p>
    <w:p w14:paraId="282C4DD0" w14:textId="77777777" w:rsidR="00187AE8" w:rsidRPr="00B6149E" w:rsidRDefault="00187AE8" w:rsidP="00B6149E">
      <w:pPr>
        <w:jc w:val="both"/>
        <w:rPr>
          <w:rFonts w:ascii="Verdana" w:hAnsi="Verdana"/>
          <w:sz w:val="22"/>
          <w:szCs w:val="22"/>
        </w:rPr>
      </w:pPr>
      <w:r w:rsidRPr="00B6149E">
        <w:rPr>
          <w:rFonts w:ascii="Verdana" w:hAnsi="Verdana"/>
          <w:sz w:val="22"/>
          <w:szCs w:val="22"/>
        </w:rPr>
        <w:t xml:space="preserve">Zastupitelstvo města </w:t>
      </w:r>
      <w:r w:rsidRPr="00B6149E">
        <w:rPr>
          <w:rFonts w:ascii="Verdana" w:hAnsi="Verdana"/>
          <w:b/>
          <w:bCs/>
          <w:sz w:val="22"/>
          <w:szCs w:val="22"/>
        </w:rPr>
        <w:t>bere na vědomí</w:t>
      </w:r>
      <w:r w:rsidRPr="00B6149E">
        <w:rPr>
          <w:rFonts w:ascii="Verdana" w:hAnsi="Verdana"/>
          <w:sz w:val="22"/>
          <w:szCs w:val="22"/>
        </w:rPr>
        <w:t xml:space="preserve"> kontrolu úkolů uložených zastupitelstvem města v roce 2023 až 2025 (příloha č. 1).</w:t>
      </w:r>
    </w:p>
    <w:p w14:paraId="09D9D39D" w14:textId="77777777" w:rsidR="00207A80" w:rsidRPr="00B6149E" w:rsidRDefault="00207A80" w:rsidP="00B6149E">
      <w:pPr>
        <w:rPr>
          <w:rFonts w:ascii="Verdana" w:hAnsi="Verdana"/>
          <w:sz w:val="22"/>
          <w:szCs w:val="22"/>
          <w:u w:val="single"/>
        </w:rPr>
      </w:pPr>
    </w:p>
    <w:p w14:paraId="2122B8D9" w14:textId="1E0D9355" w:rsidR="001B508A" w:rsidRPr="00B6149E" w:rsidRDefault="001B508A" w:rsidP="00B6149E">
      <w:pPr>
        <w:rPr>
          <w:rFonts w:ascii="Verdana" w:hAnsi="Verdana"/>
          <w:sz w:val="22"/>
          <w:szCs w:val="22"/>
          <w:u w:val="single"/>
        </w:rPr>
      </w:pPr>
      <w:r w:rsidRPr="00B6149E">
        <w:rPr>
          <w:rFonts w:ascii="Verdana" w:hAnsi="Verdana"/>
          <w:sz w:val="22"/>
          <w:szCs w:val="22"/>
          <w:u w:val="single"/>
        </w:rPr>
        <w:t xml:space="preserve">USNESENÍ č. 3     </w:t>
      </w:r>
    </w:p>
    <w:p w14:paraId="4C1A2969" w14:textId="289F396E" w:rsidR="001B508A" w:rsidRPr="00B6149E" w:rsidRDefault="001B508A" w:rsidP="00B6149E">
      <w:pPr>
        <w:jc w:val="both"/>
        <w:rPr>
          <w:rFonts w:ascii="Verdana" w:hAnsi="Verdana"/>
          <w:sz w:val="22"/>
          <w:szCs w:val="22"/>
        </w:rPr>
      </w:pPr>
      <w:r w:rsidRPr="00B6149E">
        <w:rPr>
          <w:rFonts w:ascii="Verdana" w:hAnsi="Verdana"/>
          <w:sz w:val="22"/>
          <w:szCs w:val="22"/>
        </w:rPr>
        <w:t xml:space="preserve">Zastupitelstvo města Rájec-Jestřebí </w:t>
      </w:r>
      <w:r w:rsidRPr="00B6149E">
        <w:rPr>
          <w:rFonts w:ascii="Verdana" w:hAnsi="Verdana"/>
          <w:b/>
          <w:bCs/>
          <w:sz w:val="22"/>
          <w:szCs w:val="22"/>
        </w:rPr>
        <w:t>ověřuje</w:t>
      </w:r>
      <w:r w:rsidRPr="00B6149E">
        <w:rPr>
          <w:rFonts w:ascii="Verdana" w:hAnsi="Verdana"/>
          <w:sz w:val="22"/>
          <w:szCs w:val="22"/>
        </w:rPr>
        <w:t>, že změna č. 1, zahrnující dílčí změny ZM.1 až ZM.8 Územního plánu Rájec-Jestřebí není v rozporu s požadavky zákona č.</w:t>
      </w:r>
      <w:r w:rsidR="00C94C64">
        <w:rPr>
          <w:rFonts w:ascii="Verdana" w:hAnsi="Verdana"/>
          <w:sz w:val="22"/>
          <w:szCs w:val="22"/>
        </w:rPr>
        <w:t> </w:t>
      </w:r>
      <w:r w:rsidRPr="00B6149E">
        <w:rPr>
          <w:rFonts w:ascii="Verdana" w:hAnsi="Verdana"/>
          <w:sz w:val="22"/>
          <w:szCs w:val="22"/>
        </w:rPr>
        <w:t xml:space="preserve">283/2021 Sb., stavební zákon, v platném znění a jeho prováděcích předpisů, se stanovisky dotčených orgánů, s nadřazenou územně plánovací dokumentací, </w:t>
      </w:r>
      <w:r w:rsidRPr="00B6149E">
        <w:rPr>
          <w:rFonts w:ascii="Verdana" w:hAnsi="Verdana"/>
          <w:b/>
          <w:bCs/>
          <w:sz w:val="22"/>
          <w:szCs w:val="22"/>
        </w:rPr>
        <w:t>souhlasí</w:t>
      </w:r>
      <w:r w:rsidRPr="00B6149E">
        <w:rPr>
          <w:rFonts w:ascii="Verdana" w:hAnsi="Verdana"/>
          <w:sz w:val="22"/>
          <w:szCs w:val="22"/>
        </w:rPr>
        <w:t xml:space="preserve"> s předloženým návrhem změny a výsledky jejího projednání, včetně způsobu zohlednění podmínek vyplývajících ze stanoviska k vyhodnocení vlivů na životní prostředí a vydává změnu č. 1 Územního plánu Rájec-Jestřebí formou opatření obecné povahy.</w:t>
      </w:r>
    </w:p>
    <w:p w14:paraId="500123CA" w14:textId="77777777" w:rsidR="00207A80" w:rsidRPr="00B6149E" w:rsidRDefault="00207A80" w:rsidP="00B6149E">
      <w:pPr>
        <w:rPr>
          <w:rFonts w:ascii="Verdana" w:hAnsi="Verdana"/>
          <w:sz w:val="22"/>
          <w:szCs w:val="22"/>
          <w:u w:val="single"/>
        </w:rPr>
      </w:pPr>
    </w:p>
    <w:p w14:paraId="19D7EFBC" w14:textId="0497D633" w:rsidR="009E31CA" w:rsidRPr="00B6149E" w:rsidRDefault="009E31CA" w:rsidP="00B6149E">
      <w:pPr>
        <w:rPr>
          <w:rFonts w:ascii="Verdana" w:hAnsi="Verdana"/>
          <w:sz w:val="22"/>
          <w:szCs w:val="22"/>
          <w:u w:val="single"/>
        </w:rPr>
      </w:pPr>
      <w:r w:rsidRPr="00B6149E">
        <w:rPr>
          <w:rFonts w:ascii="Verdana" w:hAnsi="Verdana"/>
          <w:sz w:val="22"/>
          <w:szCs w:val="22"/>
          <w:u w:val="single"/>
        </w:rPr>
        <w:t xml:space="preserve">USNESENÍ č. 4     </w:t>
      </w:r>
    </w:p>
    <w:p w14:paraId="0C14C189" w14:textId="77777777" w:rsidR="009E31CA" w:rsidRPr="00B6149E" w:rsidRDefault="009E31CA" w:rsidP="00B6149E">
      <w:pPr>
        <w:jc w:val="both"/>
        <w:rPr>
          <w:rFonts w:ascii="Verdana" w:hAnsi="Verdana"/>
          <w:sz w:val="22"/>
          <w:szCs w:val="22"/>
        </w:rPr>
      </w:pPr>
      <w:r w:rsidRPr="00B6149E">
        <w:rPr>
          <w:rFonts w:ascii="Verdana" w:hAnsi="Verdana"/>
          <w:sz w:val="22"/>
          <w:szCs w:val="22"/>
        </w:rPr>
        <w:t xml:space="preserve">Zastupitelstvo města </w:t>
      </w:r>
      <w:r w:rsidRPr="00B6149E">
        <w:rPr>
          <w:rFonts w:ascii="Verdana" w:hAnsi="Verdana"/>
          <w:b/>
          <w:bCs/>
          <w:sz w:val="22"/>
          <w:szCs w:val="22"/>
        </w:rPr>
        <w:t>bere na vědomí</w:t>
      </w:r>
      <w:r w:rsidRPr="00B6149E">
        <w:rPr>
          <w:rFonts w:ascii="Verdana" w:hAnsi="Verdana"/>
          <w:sz w:val="22"/>
          <w:szCs w:val="22"/>
        </w:rPr>
        <w:t xml:space="preserve"> schválený rozpočet města Rájec-Jestřebí a jeho plnění k 31.12.2025.</w:t>
      </w:r>
    </w:p>
    <w:p w14:paraId="2648AC8B" w14:textId="77777777" w:rsidR="00207A80" w:rsidRPr="00B6149E" w:rsidRDefault="00207A80" w:rsidP="00B6149E">
      <w:pPr>
        <w:rPr>
          <w:rFonts w:ascii="Verdana" w:hAnsi="Verdana"/>
          <w:sz w:val="22"/>
          <w:szCs w:val="22"/>
          <w:u w:val="single"/>
        </w:rPr>
      </w:pPr>
    </w:p>
    <w:p w14:paraId="295F080B" w14:textId="56C6DE3D" w:rsidR="006E0C06" w:rsidRPr="00B6149E" w:rsidRDefault="006E0C06" w:rsidP="00B6149E">
      <w:pPr>
        <w:rPr>
          <w:rFonts w:ascii="Verdana" w:hAnsi="Verdana"/>
          <w:sz w:val="22"/>
          <w:szCs w:val="22"/>
          <w:u w:val="single"/>
        </w:rPr>
      </w:pPr>
      <w:r w:rsidRPr="00B6149E">
        <w:rPr>
          <w:rFonts w:ascii="Verdana" w:hAnsi="Verdana"/>
          <w:sz w:val="22"/>
          <w:szCs w:val="22"/>
          <w:u w:val="single"/>
        </w:rPr>
        <w:t xml:space="preserve">USNESENÍ č. 5a     </w:t>
      </w:r>
    </w:p>
    <w:p w14:paraId="3DC45BD9" w14:textId="77777777" w:rsidR="006E0C06" w:rsidRPr="00B6149E" w:rsidRDefault="006E0C06" w:rsidP="00B6149E">
      <w:pPr>
        <w:jc w:val="both"/>
        <w:rPr>
          <w:rFonts w:ascii="Verdana" w:hAnsi="Verdana"/>
          <w:sz w:val="22"/>
          <w:szCs w:val="22"/>
        </w:rPr>
      </w:pPr>
      <w:r w:rsidRPr="00B6149E">
        <w:rPr>
          <w:rFonts w:ascii="Verdana" w:hAnsi="Verdana"/>
          <w:sz w:val="22"/>
          <w:szCs w:val="22"/>
        </w:rPr>
        <w:t xml:space="preserve">Zastupitelstvo města </w:t>
      </w:r>
      <w:r w:rsidRPr="00B6149E">
        <w:rPr>
          <w:rFonts w:ascii="Verdana" w:hAnsi="Verdana"/>
          <w:b/>
          <w:bCs/>
          <w:sz w:val="22"/>
          <w:szCs w:val="22"/>
        </w:rPr>
        <w:t>rozhodlo</w:t>
      </w:r>
      <w:r w:rsidRPr="00B6149E">
        <w:rPr>
          <w:rFonts w:ascii="Verdana" w:hAnsi="Verdana"/>
          <w:sz w:val="22"/>
          <w:szCs w:val="22"/>
        </w:rPr>
        <w:t xml:space="preserve"> poskytnout z rozpočtu města Rájec-Jestřebí na rok 2026 v souladu s Programem poskytování dotací z rozpočtu města Rájec-Jestřebí investiční dotaci žadatelům dle přílohy č. 2. Zastupitelstvo města </w:t>
      </w:r>
      <w:r w:rsidRPr="00B6149E">
        <w:rPr>
          <w:rFonts w:ascii="Verdana" w:hAnsi="Verdana"/>
          <w:b/>
          <w:bCs/>
          <w:sz w:val="22"/>
          <w:szCs w:val="22"/>
        </w:rPr>
        <w:t xml:space="preserve">schvaluje </w:t>
      </w:r>
      <w:r w:rsidRPr="00B6149E">
        <w:rPr>
          <w:rFonts w:ascii="Verdana" w:hAnsi="Verdana"/>
          <w:sz w:val="22"/>
          <w:szCs w:val="22"/>
        </w:rPr>
        <w:t>veřejnoprávní smlouvy o poskytnutí dotace z rozpočtu města Rájec-Jestřebí č. 1/2026 a 2/2026 (příloha č. 3 a č. 4).</w:t>
      </w:r>
    </w:p>
    <w:p w14:paraId="5594F36E" w14:textId="77777777" w:rsidR="006E0C06" w:rsidRPr="00B6149E" w:rsidRDefault="006E0C06" w:rsidP="00B6149E">
      <w:pPr>
        <w:rPr>
          <w:rFonts w:ascii="Verdana" w:hAnsi="Verdana"/>
          <w:sz w:val="22"/>
          <w:szCs w:val="22"/>
        </w:rPr>
      </w:pPr>
    </w:p>
    <w:p w14:paraId="4E4BA857" w14:textId="04249AB5" w:rsidR="006E0C06" w:rsidRPr="00B6149E" w:rsidRDefault="006E0C06" w:rsidP="00B6149E">
      <w:pPr>
        <w:rPr>
          <w:rFonts w:ascii="Verdana" w:hAnsi="Verdana"/>
          <w:sz w:val="22"/>
          <w:szCs w:val="22"/>
          <w:u w:val="single"/>
        </w:rPr>
      </w:pPr>
      <w:r w:rsidRPr="00B6149E">
        <w:rPr>
          <w:rFonts w:ascii="Verdana" w:hAnsi="Verdana"/>
          <w:sz w:val="22"/>
          <w:szCs w:val="22"/>
          <w:u w:val="single"/>
        </w:rPr>
        <w:t xml:space="preserve">USNESENÍ č. 5b     </w:t>
      </w:r>
    </w:p>
    <w:p w14:paraId="4785E23A" w14:textId="371F36B6" w:rsidR="006E0C06" w:rsidRPr="00B6149E" w:rsidRDefault="006E0C06" w:rsidP="00B6149E">
      <w:pPr>
        <w:jc w:val="both"/>
        <w:rPr>
          <w:rFonts w:ascii="Verdana" w:hAnsi="Verdana"/>
          <w:sz w:val="22"/>
          <w:szCs w:val="22"/>
        </w:rPr>
      </w:pPr>
      <w:r w:rsidRPr="00B6149E">
        <w:rPr>
          <w:rFonts w:ascii="Verdana" w:hAnsi="Verdana"/>
          <w:sz w:val="22"/>
          <w:szCs w:val="22"/>
        </w:rPr>
        <w:t xml:space="preserve">Zastupitelstvo města </w:t>
      </w:r>
      <w:r w:rsidRPr="00B6149E">
        <w:rPr>
          <w:rFonts w:ascii="Verdana" w:hAnsi="Verdana"/>
          <w:b/>
          <w:bCs/>
          <w:sz w:val="22"/>
          <w:szCs w:val="22"/>
        </w:rPr>
        <w:t>rozhodlo</w:t>
      </w:r>
      <w:r w:rsidRPr="00B6149E">
        <w:rPr>
          <w:rFonts w:ascii="Verdana" w:hAnsi="Verdana"/>
          <w:sz w:val="22"/>
          <w:szCs w:val="22"/>
        </w:rPr>
        <w:t xml:space="preserve"> poskytnout z rozpočtu města Rájec-Jestřebí na rok 2026 v souladu s Programem poskytování dotací z rozpočtu města Rájec-Jestřebí neinvestiční dotaci žadatelům dle přílohy č. 5. Zastupitelstvo města </w:t>
      </w:r>
      <w:r w:rsidRPr="00B6149E">
        <w:rPr>
          <w:rFonts w:ascii="Verdana" w:hAnsi="Verdana"/>
          <w:b/>
          <w:bCs/>
          <w:sz w:val="22"/>
          <w:szCs w:val="22"/>
        </w:rPr>
        <w:t>schvaluje</w:t>
      </w:r>
      <w:r w:rsidRPr="00B6149E">
        <w:rPr>
          <w:rFonts w:ascii="Verdana" w:hAnsi="Verdana"/>
          <w:sz w:val="22"/>
          <w:szCs w:val="22"/>
        </w:rPr>
        <w:t xml:space="preserve"> veřejnoprávní smlouvy o poskytnutí dotace z rozpočtu města Rájec-Jestřebí č. 3</w:t>
      </w:r>
      <w:r w:rsidR="00C65E13">
        <w:rPr>
          <w:rFonts w:ascii="Verdana" w:hAnsi="Verdana"/>
          <w:sz w:val="22"/>
          <w:szCs w:val="22"/>
        </w:rPr>
        <w:t>/</w:t>
      </w:r>
      <w:proofErr w:type="gramStart"/>
      <w:r w:rsidR="00C65E13">
        <w:rPr>
          <w:rFonts w:ascii="Verdana" w:hAnsi="Verdana"/>
          <w:sz w:val="22"/>
          <w:szCs w:val="22"/>
        </w:rPr>
        <w:t>2026</w:t>
      </w:r>
      <w:r w:rsidRPr="00B6149E">
        <w:rPr>
          <w:rFonts w:ascii="Verdana" w:hAnsi="Verdana"/>
          <w:sz w:val="22"/>
          <w:szCs w:val="22"/>
        </w:rPr>
        <w:t xml:space="preserve"> - 12</w:t>
      </w:r>
      <w:proofErr w:type="gramEnd"/>
      <w:r w:rsidRPr="00B6149E">
        <w:rPr>
          <w:rFonts w:ascii="Verdana" w:hAnsi="Verdana"/>
          <w:sz w:val="22"/>
          <w:szCs w:val="22"/>
        </w:rPr>
        <w:t>/2026 (příloha č.</w:t>
      </w:r>
      <w:r w:rsidR="00C65E13">
        <w:rPr>
          <w:rFonts w:ascii="Verdana" w:hAnsi="Verdana"/>
          <w:sz w:val="22"/>
          <w:szCs w:val="22"/>
        </w:rPr>
        <w:t> </w:t>
      </w:r>
      <w:r w:rsidRPr="00B6149E">
        <w:rPr>
          <w:rFonts w:ascii="Verdana" w:hAnsi="Verdana"/>
          <w:sz w:val="22"/>
          <w:szCs w:val="22"/>
        </w:rPr>
        <w:t>6 - č. 15).</w:t>
      </w:r>
    </w:p>
    <w:p w14:paraId="7D4C7868" w14:textId="77777777" w:rsidR="00207A80" w:rsidRPr="00B6149E" w:rsidRDefault="00207A80" w:rsidP="00B6149E">
      <w:pPr>
        <w:rPr>
          <w:rFonts w:ascii="Verdana" w:hAnsi="Verdana"/>
          <w:sz w:val="22"/>
          <w:szCs w:val="22"/>
          <w:u w:val="single"/>
        </w:rPr>
      </w:pPr>
    </w:p>
    <w:p w14:paraId="68D0533C" w14:textId="4D1016EE" w:rsidR="00D4266F" w:rsidRPr="00B6149E" w:rsidRDefault="00D4266F" w:rsidP="00B6149E">
      <w:pPr>
        <w:rPr>
          <w:rFonts w:ascii="Verdana" w:hAnsi="Verdana"/>
          <w:sz w:val="22"/>
          <w:szCs w:val="22"/>
          <w:u w:val="single"/>
        </w:rPr>
      </w:pPr>
      <w:r w:rsidRPr="00B6149E">
        <w:rPr>
          <w:rFonts w:ascii="Verdana" w:hAnsi="Verdana"/>
          <w:sz w:val="22"/>
          <w:szCs w:val="22"/>
          <w:u w:val="single"/>
        </w:rPr>
        <w:t xml:space="preserve">USNESENÍ č. 6     </w:t>
      </w:r>
    </w:p>
    <w:p w14:paraId="1B1618CA" w14:textId="2340BD64" w:rsidR="00D4266F" w:rsidRPr="00B6149E" w:rsidRDefault="00D4266F" w:rsidP="00B6149E">
      <w:pPr>
        <w:jc w:val="both"/>
        <w:rPr>
          <w:rFonts w:ascii="Verdana" w:hAnsi="Verdana"/>
          <w:sz w:val="22"/>
          <w:szCs w:val="22"/>
        </w:rPr>
      </w:pPr>
      <w:r w:rsidRPr="00B6149E">
        <w:rPr>
          <w:rFonts w:ascii="Verdana" w:hAnsi="Verdana"/>
          <w:sz w:val="22"/>
          <w:szCs w:val="22"/>
        </w:rPr>
        <w:t xml:space="preserve">Zastupitelstvo města </w:t>
      </w:r>
      <w:r w:rsidRPr="00B6149E">
        <w:rPr>
          <w:rFonts w:ascii="Verdana" w:hAnsi="Verdana"/>
          <w:b/>
          <w:bCs/>
          <w:sz w:val="22"/>
          <w:szCs w:val="22"/>
        </w:rPr>
        <w:t>rozhodlo</w:t>
      </w:r>
      <w:r w:rsidRPr="00B6149E">
        <w:rPr>
          <w:rFonts w:ascii="Verdana" w:hAnsi="Verdana"/>
          <w:sz w:val="22"/>
          <w:szCs w:val="22"/>
        </w:rPr>
        <w:t xml:space="preserve"> nekoupit stavbu bez č</w:t>
      </w:r>
      <w:r w:rsidR="00C65E13">
        <w:rPr>
          <w:rFonts w:ascii="Verdana" w:hAnsi="Verdana"/>
          <w:sz w:val="22"/>
          <w:szCs w:val="22"/>
        </w:rPr>
        <w:t>.</w:t>
      </w:r>
      <w:r w:rsidRPr="00B6149E">
        <w:rPr>
          <w:rFonts w:ascii="Verdana" w:hAnsi="Verdana"/>
          <w:sz w:val="22"/>
          <w:szCs w:val="22"/>
        </w:rPr>
        <w:t>p./</w:t>
      </w:r>
      <w:proofErr w:type="spellStart"/>
      <w:r w:rsidRPr="00B6149E">
        <w:rPr>
          <w:rFonts w:ascii="Verdana" w:hAnsi="Verdana"/>
          <w:sz w:val="22"/>
          <w:szCs w:val="22"/>
        </w:rPr>
        <w:t>č</w:t>
      </w:r>
      <w:r w:rsidR="00C65E13">
        <w:rPr>
          <w:rFonts w:ascii="Verdana" w:hAnsi="Verdana"/>
          <w:sz w:val="22"/>
          <w:szCs w:val="22"/>
        </w:rPr>
        <w:t>.</w:t>
      </w:r>
      <w:r w:rsidRPr="00B6149E">
        <w:rPr>
          <w:rFonts w:ascii="Verdana" w:hAnsi="Verdana"/>
          <w:sz w:val="22"/>
          <w:szCs w:val="22"/>
        </w:rPr>
        <w:t>e</w:t>
      </w:r>
      <w:r w:rsidR="00C65E13">
        <w:rPr>
          <w:rFonts w:ascii="Verdana" w:hAnsi="Verdana"/>
          <w:sz w:val="22"/>
          <w:szCs w:val="22"/>
        </w:rPr>
        <w:t>v</w:t>
      </w:r>
      <w:proofErr w:type="spellEnd"/>
      <w:r w:rsidRPr="00B6149E">
        <w:rPr>
          <w:rFonts w:ascii="Verdana" w:hAnsi="Verdana"/>
          <w:sz w:val="22"/>
          <w:szCs w:val="22"/>
        </w:rPr>
        <w:t>., stojící na pozemku ve</w:t>
      </w:r>
      <w:r w:rsidR="00C65E13">
        <w:rPr>
          <w:rFonts w:ascii="Verdana" w:hAnsi="Verdana"/>
          <w:sz w:val="22"/>
          <w:szCs w:val="22"/>
        </w:rPr>
        <w:t> </w:t>
      </w:r>
      <w:r w:rsidRPr="00B6149E">
        <w:rPr>
          <w:rFonts w:ascii="Verdana" w:hAnsi="Verdana"/>
          <w:sz w:val="22"/>
          <w:szCs w:val="22"/>
        </w:rPr>
        <w:t xml:space="preserve">vlastnictví města </w:t>
      </w:r>
      <w:proofErr w:type="spellStart"/>
      <w:r w:rsidRPr="00B6149E">
        <w:rPr>
          <w:rFonts w:ascii="Verdana" w:hAnsi="Verdana"/>
          <w:sz w:val="22"/>
          <w:szCs w:val="22"/>
        </w:rPr>
        <w:t>parc</w:t>
      </w:r>
      <w:proofErr w:type="spellEnd"/>
      <w:r w:rsidRPr="00B6149E">
        <w:rPr>
          <w:rFonts w:ascii="Verdana" w:hAnsi="Verdana"/>
          <w:sz w:val="22"/>
          <w:szCs w:val="22"/>
        </w:rPr>
        <w:t xml:space="preserve">. č. 695 v k. </w:t>
      </w:r>
      <w:proofErr w:type="spellStart"/>
      <w:r w:rsidRPr="00B6149E">
        <w:rPr>
          <w:rFonts w:ascii="Verdana" w:hAnsi="Verdana"/>
          <w:sz w:val="22"/>
          <w:szCs w:val="22"/>
        </w:rPr>
        <w:t>ú.</w:t>
      </w:r>
      <w:proofErr w:type="spellEnd"/>
      <w:r w:rsidRPr="00B6149E">
        <w:rPr>
          <w:rFonts w:ascii="Verdana" w:hAnsi="Verdana"/>
          <w:sz w:val="22"/>
          <w:szCs w:val="22"/>
        </w:rPr>
        <w:t xml:space="preserve"> Rájec nad Svitavou od Úřadu pro zastupování státu ve věcech majetkových za cenu 890.000 Kč.</w:t>
      </w:r>
    </w:p>
    <w:p w14:paraId="0F3E1AEB" w14:textId="77777777" w:rsidR="00207A80" w:rsidRPr="00B6149E" w:rsidRDefault="00207A80" w:rsidP="00B6149E">
      <w:pPr>
        <w:rPr>
          <w:rFonts w:ascii="Verdana" w:hAnsi="Verdana"/>
          <w:sz w:val="22"/>
          <w:szCs w:val="22"/>
          <w:u w:val="single"/>
        </w:rPr>
      </w:pPr>
    </w:p>
    <w:p w14:paraId="63CF0D5D" w14:textId="79B426B6" w:rsidR="00A63B48" w:rsidRPr="00B6149E" w:rsidRDefault="00A63B48" w:rsidP="00B6149E">
      <w:pPr>
        <w:rPr>
          <w:rFonts w:ascii="Verdana" w:hAnsi="Verdana"/>
          <w:sz w:val="22"/>
          <w:szCs w:val="22"/>
          <w:u w:val="single"/>
        </w:rPr>
      </w:pPr>
      <w:r w:rsidRPr="00B6149E">
        <w:rPr>
          <w:rFonts w:ascii="Verdana" w:hAnsi="Verdana"/>
          <w:sz w:val="22"/>
          <w:szCs w:val="22"/>
          <w:u w:val="single"/>
        </w:rPr>
        <w:t xml:space="preserve">USNESENÍ č. 7     </w:t>
      </w:r>
    </w:p>
    <w:p w14:paraId="194088FF" w14:textId="44708C6A" w:rsidR="00A63B48" w:rsidRPr="00B6149E" w:rsidRDefault="00A63B48" w:rsidP="00B6149E">
      <w:pPr>
        <w:jc w:val="both"/>
        <w:rPr>
          <w:rFonts w:ascii="Verdana" w:hAnsi="Verdana"/>
          <w:sz w:val="22"/>
          <w:szCs w:val="22"/>
        </w:rPr>
      </w:pPr>
      <w:r w:rsidRPr="00B6149E">
        <w:rPr>
          <w:rFonts w:ascii="Verdana" w:hAnsi="Verdana"/>
          <w:sz w:val="22"/>
          <w:szCs w:val="22"/>
        </w:rPr>
        <w:t xml:space="preserve">Zastupitelstvo města </w:t>
      </w:r>
      <w:r w:rsidRPr="00B6149E">
        <w:rPr>
          <w:rFonts w:ascii="Verdana" w:hAnsi="Verdana"/>
          <w:b/>
          <w:bCs/>
          <w:sz w:val="22"/>
          <w:szCs w:val="22"/>
        </w:rPr>
        <w:t>rozhodlo</w:t>
      </w:r>
      <w:r w:rsidRPr="00B6149E">
        <w:rPr>
          <w:rFonts w:ascii="Verdana" w:hAnsi="Verdana"/>
          <w:sz w:val="22"/>
          <w:szCs w:val="22"/>
        </w:rPr>
        <w:t xml:space="preserve"> prodat pozemek </w:t>
      </w:r>
      <w:proofErr w:type="spellStart"/>
      <w:r w:rsidRPr="00B6149E">
        <w:rPr>
          <w:rFonts w:ascii="Verdana" w:hAnsi="Verdana"/>
          <w:sz w:val="22"/>
          <w:szCs w:val="22"/>
        </w:rPr>
        <w:t>parc</w:t>
      </w:r>
      <w:proofErr w:type="spellEnd"/>
      <w:r w:rsidRPr="00B6149E">
        <w:rPr>
          <w:rFonts w:ascii="Verdana" w:hAnsi="Verdana"/>
          <w:sz w:val="22"/>
          <w:szCs w:val="22"/>
        </w:rPr>
        <w:t>. č. 5/12 ostatní plocha o výměře 47 m</w:t>
      </w:r>
      <w:r w:rsidR="00C65E13">
        <w:rPr>
          <w:rFonts w:ascii="Verdana" w:hAnsi="Verdana"/>
          <w:sz w:val="22"/>
          <w:szCs w:val="22"/>
        </w:rPr>
        <w:t>²</w:t>
      </w:r>
      <w:r w:rsidRPr="00B6149E">
        <w:rPr>
          <w:rFonts w:ascii="Verdana" w:hAnsi="Verdana"/>
          <w:sz w:val="22"/>
          <w:szCs w:val="22"/>
        </w:rPr>
        <w:t xml:space="preserve"> v k. </w:t>
      </w:r>
      <w:proofErr w:type="spellStart"/>
      <w:r w:rsidRPr="00B6149E">
        <w:rPr>
          <w:rFonts w:ascii="Verdana" w:hAnsi="Verdana"/>
          <w:sz w:val="22"/>
          <w:szCs w:val="22"/>
        </w:rPr>
        <w:t>ú.</w:t>
      </w:r>
      <w:proofErr w:type="spellEnd"/>
      <w:r w:rsidRPr="00B6149E">
        <w:rPr>
          <w:rFonts w:ascii="Verdana" w:hAnsi="Verdana"/>
          <w:sz w:val="22"/>
          <w:szCs w:val="22"/>
        </w:rPr>
        <w:t xml:space="preserve"> Karolín za 38.100 Kč. Uvedený pozemek je osvobozen od DPH. Náklady spojené s prodejem hradí kupující.</w:t>
      </w:r>
    </w:p>
    <w:p w14:paraId="4DF85181" w14:textId="77777777" w:rsidR="00207A80" w:rsidRPr="00B6149E" w:rsidRDefault="00207A80" w:rsidP="00B6149E">
      <w:pPr>
        <w:rPr>
          <w:rFonts w:ascii="Verdana" w:hAnsi="Verdana"/>
          <w:sz w:val="22"/>
          <w:szCs w:val="22"/>
          <w:u w:val="single"/>
        </w:rPr>
      </w:pPr>
    </w:p>
    <w:p w14:paraId="2C069594" w14:textId="5C9B5427" w:rsidR="007169AD" w:rsidRPr="00B6149E" w:rsidRDefault="007169AD" w:rsidP="00B6149E">
      <w:pPr>
        <w:rPr>
          <w:rFonts w:ascii="Verdana" w:hAnsi="Verdana"/>
          <w:sz w:val="22"/>
          <w:szCs w:val="22"/>
          <w:u w:val="single"/>
        </w:rPr>
      </w:pPr>
      <w:r w:rsidRPr="00B6149E">
        <w:rPr>
          <w:rFonts w:ascii="Verdana" w:hAnsi="Verdana"/>
          <w:sz w:val="22"/>
          <w:szCs w:val="22"/>
          <w:u w:val="single"/>
        </w:rPr>
        <w:t>USNESENÍ č. 8a</w:t>
      </w:r>
    </w:p>
    <w:p w14:paraId="13A520F7" w14:textId="772DBE2D" w:rsidR="007169AD" w:rsidRPr="00B6149E" w:rsidRDefault="007169AD" w:rsidP="00E02273">
      <w:pPr>
        <w:jc w:val="both"/>
        <w:rPr>
          <w:rFonts w:ascii="Verdana" w:hAnsi="Verdana"/>
          <w:sz w:val="22"/>
          <w:szCs w:val="22"/>
          <w:u w:val="single"/>
        </w:rPr>
      </w:pPr>
      <w:r w:rsidRPr="00B6149E">
        <w:rPr>
          <w:rFonts w:ascii="Verdana" w:hAnsi="Verdana"/>
          <w:sz w:val="22"/>
          <w:szCs w:val="22"/>
        </w:rPr>
        <w:t xml:space="preserve">Zastupitelstvo města </w:t>
      </w:r>
      <w:r w:rsidRPr="00B6149E">
        <w:rPr>
          <w:rFonts w:ascii="Verdana" w:hAnsi="Verdana"/>
          <w:b/>
          <w:bCs/>
          <w:sz w:val="22"/>
          <w:szCs w:val="22"/>
        </w:rPr>
        <w:t>projednalo</w:t>
      </w:r>
      <w:r w:rsidRPr="00B6149E">
        <w:rPr>
          <w:rFonts w:ascii="Verdana" w:hAnsi="Verdana"/>
          <w:sz w:val="22"/>
          <w:szCs w:val="22"/>
        </w:rPr>
        <w:t xml:space="preserve"> žádost vedenou pod č. j. MERJ-3055/25 o odkup části pozemku </w:t>
      </w:r>
      <w:proofErr w:type="spellStart"/>
      <w:r w:rsidRPr="00B6149E">
        <w:rPr>
          <w:rFonts w:ascii="Verdana" w:hAnsi="Verdana"/>
          <w:sz w:val="22"/>
          <w:szCs w:val="22"/>
        </w:rPr>
        <w:t>parc</w:t>
      </w:r>
      <w:proofErr w:type="spellEnd"/>
      <w:r w:rsidRPr="00B6149E">
        <w:rPr>
          <w:rFonts w:ascii="Verdana" w:hAnsi="Verdana"/>
          <w:sz w:val="22"/>
          <w:szCs w:val="22"/>
        </w:rPr>
        <w:t>. č. 294/26 o výměře 324 m</w:t>
      </w:r>
      <w:r w:rsidR="00E02273">
        <w:rPr>
          <w:rFonts w:ascii="Verdana" w:hAnsi="Verdana"/>
          <w:sz w:val="22"/>
          <w:szCs w:val="22"/>
        </w:rPr>
        <w:t>²</w:t>
      </w:r>
      <w:r w:rsidRPr="00B6149E">
        <w:rPr>
          <w:rFonts w:ascii="Verdana" w:hAnsi="Verdana"/>
          <w:sz w:val="22"/>
          <w:szCs w:val="22"/>
        </w:rPr>
        <w:t xml:space="preserve"> z celkové výměry 629 m</w:t>
      </w:r>
      <w:r w:rsidR="00E02273">
        <w:rPr>
          <w:rFonts w:ascii="Verdana" w:hAnsi="Verdana"/>
          <w:sz w:val="22"/>
          <w:szCs w:val="22"/>
        </w:rPr>
        <w:t>²</w:t>
      </w:r>
      <w:r w:rsidRPr="00B6149E">
        <w:rPr>
          <w:rFonts w:ascii="Verdana" w:hAnsi="Verdana"/>
          <w:sz w:val="22"/>
          <w:szCs w:val="22"/>
        </w:rPr>
        <w:t xml:space="preserve"> v k. </w:t>
      </w:r>
      <w:proofErr w:type="spellStart"/>
      <w:r w:rsidRPr="00B6149E">
        <w:rPr>
          <w:rFonts w:ascii="Verdana" w:hAnsi="Verdana"/>
          <w:sz w:val="22"/>
          <w:szCs w:val="22"/>
        </w:rPr>
        <w:t>ú.</w:t>
      </w:r>
      <w:proofErr w:type="spellEnd"/>
      <w:r w:rsidRPr="00B6149E">
        <w:rPr>
          <w:rFonts w:ascii="Verdana" w:hAnsi="Verdana"/>
          <w:sz w:val="22"/>
          <w:szCs w:val="22"/>
        </w:rPr>
        <w:t xml:space="preserve"> </w:t>
      </w:r>
      <w:proofErr w:type="spellStart"/>
      <w:r w:rsidRPr="00B6149E">
        <w:rPr>
          <w:rFonts w:ascii="Verdana" w:hAnsi="Verdana"/>
          <w:sz w:val="22"/>
          <w:szCs w:val="22"/>
        </w:rPr>
        <w:t>Holešín</w:t>
      </w:r>
      <w:proofErr w:type="spellEnd"/>
      <w:r w:rsidRPr="00B6149E">
        <w:rPr>
          <w:rFonts w:ascii="Verdana" w:hAnsi="Verdana"/>
          <w:sz w:val="22"/>
          <w:szCs w:val="22"/>
        </w:rPr>
        <w:t xml:space="preserve"> a</w:t>
      </w:r>
      <w:r w:rsidR="00FB042D">
        <w:rPr>
          <w:rFonts w:ascii="Verdana" w:hAnsi="Verdana"/>
          <w:sz w:val="22"/>
          <w:szCs w:val="22"/>
        </w:rPr>
        <w:t> </w:t>
      </w:r>
      <w:r w:rsidRPr="00B6149E">
        <w:rPr>
          <w:rFonts w:ascii="Verdana" w:hAnsi="Verdana"/>
          <w:sz w:val="22"/>
          <w:szCs w:val="22"/>
        </w:rPr>
        <w:t xml:space="preserve">v souladu se stanoviskem Osadního výboru </w:t>
      </w:r>
      <w:proofErr w:type="spellStart"/>
      <w:r w:rsidRPr="00B6149E">
        <w:rPr>
          <w:rFonts w:ascii="Verdana" w:hAnsi="Verdana"/>
          <w:sz w:val="22"/>
          <w:szCs w:val="22"/>
        </w:rPr>
        <w:t>Holešín</w:t>
      </w:r>
      <w:proofErr w:type="spellEnd"/>
      <w:r w:rsidRPr="00B6149E">
        <w:rPr>
          <w:rFonts w:ascii="Verdana" w:hAnsi="Verdana"/>
          <w:sz w:val="22"/>
          <w:szCs w:val="22"/>
        </w:rPr>
        <w:t xml:space="preserve"> </w:t>
      </w:r>
      <w:r w:rsidRPr="00B6149E">
        <w:rPr>
          <w:rFonts w:ascii="Verdana" w:hAnsi="Verdana"/>
          <w:b/>
          <w:bCs/>
          <w:sz w:val="22"/>
          <w:szCs w:val="22"/>
        </w:rPr>
        <w:t>rozhodlo</w:t>
      </w:r>
      <w:r w:rsidRPr="00B6149E">
        <w:rPr>
          <w:rFonts w:ascii="Verdana" w:hAnsi="Verdana"/>
          <w:sz w:val="22"/>
          <w:szCs w:val="22"/>
        </w:rPr>
        <w:t xml:space="preserve"> tento pozemek neprodat.</w:t>
      </w:r>
    </w:p>
    <w:p w14:paraId="5A345FA0" w14:textId="77777777" w:rsidR="007169AD" w:rsidRPr="00B6149E" w:rsidRDefault="007169AD" w:rsidP="00B6149E">
      <w:pPr>
        <w:jc w:val="both"/>
        <w:rPr>
          <w:rFonts w:ascii="Verdana" w:hAnsi="Verdana"/>
          <w:sz w:val="22"/>
          <w:szCs w:val="22"/>
        </w:rPr>
      </w:pPr>
    </w:p>
    <w:p w14:paraId="1609EACD" w14:textId="77777777" w:rsidR="00416B56" w:rsidRDefault="00416B56" w:rsidP="00B6149E">
      <w:pPr>
        <w:jc w:val="both"/>
        <w:rPr>
          <w:rFonts w:ascii="Verdana" w:hAnsi="Verdana"/>
          <w:sz w:val="22"/>
          <w:szCs w:val="22"/>
          <w:u w:val="single"/>
        </w:rPr>
      </w:pPr>
    </w:p>
    <w:p w14:paraId="21415681" w14:textId="77777777" w:rsidR="00416B56" w:rsidRDefault="00416B56" w:rsidP="00B6149E">
      <w:pPr>
        <w:jc w:val="both"/>
        <w:rPr>
          <w:rFonts w:ascii="Verdana" w:hAnsi="Verdana"/>
          <w:sz w:val="22"/>
          <w:szCs w:val="22"/>
          <w:u w:val="single"/>
        </w:rPr>
      </w:pPr>
    </w:p>
    <w:p w14:paraId="2645710A" w14:textId="15816D0D" w:rsidR="007169AD" w:rsidRPr="00B6149E" w:rsidRDefault="007169AD" w:rsidP="00B6149E">
      <w:pPr>
        <w:jc w:val="both"/>
        <w:rPr>
          <w:rFonts w:ascii="Verdana" w:hAnsi="Verdana"/>
          <w:sz w:val="22"/>
          <w:szCs w:val="22"/>
        </w:rPr>
      </w:pPr>
      <w:r w:rsidRPr="00B6149E">
        <w:rPr>
          <w:rFonts w:ascii="Verdana" w:hAnsi="Verdana"/>
          <w:sz w:val="22"/>
          <w:szCs w:val="22"/>
          <w:u w:val="single"/>
        </w:rPr>
        <w:lastRenderedPageBreak/>
        <w:t>USNESENÍ č. 8b</w:t>
      </w:r>
    </w:p>
    <w:p w14:paraId="510E6665" w14:textId="5C4C1017" w:rsidR="007169AD" w:rsidRPr="00B6149E" w:rsidRDefault="007169AD" w:rsidP="00B6149E">
      <w:pPr>
        <w:jc w:val="both"/>
        <w:rPr>
          <w:rFonts w:ascii="Verdana" w:hAnsi="Verdana"/>
          <w:sz w:val="22"/>
          <w:szCs w:val="22"/>
        </w:rPr>
      </w:pPr>
      <w:r w:rsidRPr="00B6149E">
        <w:rPr>
          <w:rFonts w:ascii="Verdana" w:hAnsi="Verdana"/>
          <w:sz w:val="22"/>
          <w:szCs w:val="22"/>
        </w:rPr>
        <w:t xml:space="preserve">Zastupitelstvo města </w:t>
      </w:r>
      <w:r w:rsidRPr="00B6149E">
        <w:rPr>
          <w:rFonts w:ascii="Verdana" w:hAnsi="Verdana"/>
          <w:b/>
          <w:bCs/>
          <w:sz w:val="22"/>
          <w:szCs w:val="22"/>
        </w:rPr>
        <w:t>projednalo</w:t>
      </w:r>
      <w:r w:rsidRPr="00B6149E">
        <w:rPr>
          <w:rFonts w:ascii="Verdana" w:hAnsi="Verdana"/>
          <w:sz w:val="22"/>
          <w:szCs w:val="22"/>
        </w:rPr>
        <w:t xml:space="preserve"> žádost vedenou pod č. MERJ-3057/25 o odkup části pozemku </w:t>
      </w:r>
      <w:proofErr w:type="spellStart"/>
      <w:r w:rsidRPr="00B6149E">
        <w:rPr>
          <w:rFonts w:ascii="Verdana" w:hAnsi="Verdana"/>
          <w:sz w:val="22"/>
          <w:szCs w:val="22"/>
        </w:rPr>
        <w:t>parc</w:t>
      </w:r>
      <w:proofErr w:type="spellEnd"/>
      <w:r w:rsidRPr="00B6149E">
        <w:rPr>
          <w:rFonts w:ascii="Verdana" w:hAnsi="Verdana"/>
          <w:sz w:val="22"/>
          <w:szCs w:val="22"/>
        </w:rPr>
        <w:t>. č. 294/26 o výměře 50 m</w:t>
      </w:r>
      <w:r w:rsidR="00FB042D">
        <w:rPr>
          <w:rFonts w:ascii="Verdana" w:hAnsi="Verdana"/>
          <w:sz w:val="22"/>
          <w:szCs w:val="22"/>
        </w:rPr>
        <w:t>²</w:t>
      </w:r>
      <w:r w:rsidRPr="00B6149E">
        <w:rPr>
          <w:rFonts w:ascii="Verdana" w:hAnsi="Verdana"/>
          <w:sz w:val="22"/>
          <w:szCs w:val="22"/>
        </w:rPr>
        <w:t xml:space="preserve"> z celkové výměry 629 m</w:t>
      </w:r>
      <w:r w:rsidR="00FB042D">
        <w:rPr>
          <w:rFonts w:ascii="Verdana" w:hAnsi="Verdana"/>
          <w:sz w:val="22"/>
          <w:szCs w:val="22"/>
        </w:rPr>
        <w:t>²</w:t>
      </w:r>
      <w:r w:rsidRPr="00B6149E">
        <w:rPr>
          <w:rFonts w:ascii="Verdana" w:hAnsi="Verdana"/>
          <w:sz w:val="22"/>
          <w:szCs w:val="22"/>
        </w:rPr>
        <w:t xml:space="preserve"> v k. </w:t>
      </w:r>
      <w:proofErr w:type="spellStart"/>
      <w:r w:rsidRPr="00B6149E">
        <w:rPr>
          <w:rFonts w:ascii="Verdana" w:hAnsi="Verdana"/>
          <w:sz w:val="22"/>
          <w:szCs w:val="22"/>
        </w:rPr>
        <w:t>ú.</w:t>
      </w:r>
      <w:proofErr w:type="spellEnd"/>
      <w:r w:rsidRPr="00B6149E">
        <w:rPr>
          <w:rFonts w:ascii="Verdana" w:hAnsi="Verdana"/>
          <w:sz w:val="22"/>
          <w:szCs w:val="22"/>
        </w:rPr>
        <w:t xml:space="preserve"> </w:t>
      </w:r>
      <w:proofErr w:type="spellStart"/>
      <w:r w:rsidRPr="00B6149E">
        <w:rPr>
          <w:rFonts w:ascii="Verdana" w:hAnsi="Verdana"/>
          <w:sz w:val="22"/>
          <w:szCs w:val="22"/>
        </w:rPr>
        <w:t>Holešín</w:t>
      </w:r>
      <w:proofErr w:type="spellEnd"/>
      <w:r w:rsidRPr="00B6149E">
        <w:rPr>
          <w:rFonts w:ascii="Verdana" w:hAnsi="Verdana"/>
          <w:sz w:val="22"/>
          <w:szCs w:val="22"/>
        </w:rPr>
        <w:t xml:space="preserve"> a</w:t>
      </w:r>
      <w:r w:rsidR="00416B56">
        <w:rPr>
          <w:rFonts w:ascii="Verdana" w:hAnsi="Verdana"/>
          <w:sz w:val="22"/>
          <w:szCs w:val="22"/>
        </w:rPr>
        <w:t> </w:t>
      </w:r>
      <w:r w:rsidRPr="00B6149E">
        <w:rPr>
          <w:rFonts w:ascii="Verdana" w:hAnsi="Verdana"/>
          <w:sz w:val="22"/>
          <w:szCs w:val="22"/>
        </w:rPr>
        <w:t>v</w:t>
      </w:r>
      <w:r w:rsidR="00416B56">
        <w:rPr>
          <w:rFonts w:ascii="Verdana" w:hAnsi="Verdana"/>
          <w:sz w:val="22"/>
          <w:szCs w:val="22"/>
        </w:rPr>
        <w:t> </w:t>
      </w:r>
      <w:r w:rsidRPr="00B6149E">
        <w:rPr>
          <w:rFonts w:ascii="Verdana" w:hAnsi="Verdana"/>
          <w:sz w:val="22"/>
          <w:szCs w:val="22"/>
        </w:rPr>
        <w:t xml:space="preserve">souladu se stanoviskem Osadního výboru </w:t>
      </w:r>
      <w:proofErr w:type="spellStart"/>
      <w:r w:rsidRPr="00B6149E">
        <w:rPr>
          <w:rFonts w:ascii="Verdana" w:hAnsi="Verdana"/>
          <w:sz w:val="22"/>
          <w:szCs w:val="22"/>
        </w:rPr>
        <w:t>Holešín</w:t>
      </w:r>
      <w:proofErr w:type="spellEnd"/>
      <w:r w:rsidRPr="00B6149E">
        <w:rPr>
          <w:rFonts w:ascii="Verdana" w:hAnsi="Verdana"/>
          <w:sz w:val="22"/>
          <w:szCs w:val="22"/>
        </w:rPr>
        <w:t xml:space="preserve"> </w:t>
      </w:r>
      <w:r w:rsidRPr="00B6149E">
        <w:rPr>
          <w:rFonts w:ascii="Verdana" w:hAnsi="Verdana"/>
          <w:b/>
          <w:bCs/>
          <w:sz w:val="22"/>
          <w:szCs w:val="22"/>
        </w:rPr>
        <w:t>rozhodlo</w:t>
      </w:r>
      <w:r w:rsidRPr="00B6149E">
        <w:rPr>
          <w:rFonts w:ascii="Verdana" w:hAnsi="Verdana"/>
          <w:sz w:val="22"/>
          <w:szCs w:val="22"/>
        </w:rPr>
        <w:t xml:space="preserve"> tento pozemek neprodat. </w:t>
      </w:r>
    </w:p>
    <w:p w14:paraId="2E5EFA36" w14:textId="77777777" w:rsidR="00E350FC" w:rsidRPr="00B6149E" w:rsidRDefault="00E350FC" w:rsidP="00B6149E">
      <w:pPr>
        <w:rPr>
          <w:rFonts w:ascii="Verdana" w:hAnsi="Verdana"/>
          <w:sz w:val="22"/>
          <w:szCs w:val="22"/>
          <w:u w:val="single"/>
        </w:rPr>
      </w:pPr>
    </w:p>
    <w:p w14:paraId="42954187" w14:textId="6948F153" w:rsidR="004A5839" w:rsidRPr="00B6149E" w:rsidRDefault="004A5839" w:rsidP="00B6149E">
      <w:pPr>
        <w:rPr>
          <w:rFonts w:ascii="Verdana" w:hAnsi="Verdana"/>
          <w:sz w:val="22"/>
          <w:szCs w:val="22"/>
          <w:u w:val="single"/>
        </w:rPr>
      </w:pPr>
      <w:r w:rsidRPr="00B6149E">
        <w:rPr>
          <w:rFonts w:ascii="Verdana" w:hAnsi="Verdana"/>
          <w:sz w:val="22"/>
          <w:szCs w:val="22"/>
          <w:u w:val="single"/>
        </w:rPr>
        <w:t xml:space="preserve">USNESENÍ č. 9     </w:t>
      </w:r>
    </w:p>
    <w:p w14:paraId="72FFAB23" w14:textId="2CFF97A5" w:rsidR="004A5839" w:rsidRPr="00B6149E" w:rsidRDefault="004A5839" w:rsidP="00B6149E">
      <w:pPr>
        <w:jc w:val="both"/>
        <w:rPr>
          <w:rFonts w:ascii="Verdana" w:hAnsi="Verdana"/>
          <w:sz w:val="22"/>
          <w:szCs w:val="22"/>
        </w:rPr>
      </w:pPr>
      <w:r w:rsidRPr="00B6149E">
        <w:rPr>
          <w:rFonts w:ascii="Verdana" w:hAnsi="Verdana"/>
          <w:sz w:val="22"/>
          <w:szCs w:val="22"/>
        </w:rPr>
        <w:t xml:space="preserve">Zastupitelstvo města </w:t>
      </w:r>
      <w:r w:rsidRPr="00B6149E">
        <w:rPr>
          <w:rFonts w:ascii="Verdana" w:hAnsi="Verdana"/>
          <w:b/>
          <w:bCs/>
          <w:sz w:val="22"/>
          <w:szCs w:val="22"/>
        </w:rPr>
        <w:t>projednalo</w:t>
      </w:r>
      <w:r w:rsidRPr="00B6149E">
        <w:rPr>
          <w:rFonts w:ascii="Verdana" w:hAnsi="Verdana"/>
          <w:sz w:val="22"/>
          <w:szCs w:val="22"/>
        </w:rPr>
        <w:t xml:space="preserve"> žádost o odprodej pozemku </w:t>
      </w:r>
      <w:proofErr w:type="spellStart"/>
      <w:r w:rsidRPr="00B6149E">
        <w:rPr>
          <w:rFonts w:ascii="Verdana" w:hAnsi="Verdana"/>
          <w:sz w:val="22"/>
          <w:szCs w:val="22"/>
        </w:rPr>
        <w:t>parc</w:t>
      </w:r>
      <w:proofErr w:type="spellEnd"/>
      <w:r w:rsidRPr="00B6149E">
        <w:rPr>
          <w:rFonts w:ascii="Verdana" w:hAnsi="Verdana"/>
          <w:sz w:val="22"/>
          <w:szCs w:val="22"/>
        </w:rPr>
        <w:t>. č. 70 zastavěná plocha a nádvoří o celkové výměře 20 m</w:t>
      </w:r>
      <w:r w:rsidR="00416B56">
        <w:rPr>
          <w:rFonts w:ascii="Verdana" w:hAnsi="Verdana"/>
          <w:sz w:val="22"/>
          <w:szCs w:val="22"/>
        </w:rPr>
        <w:t>²</w:t>
      </w:r>
      <w:r w:rsidRPr="00B6149E">
        <w:rPr>
          <w:rFonts w:ascii="Verdana" w:hAnsi="Verdana"/>
          <w:sz w:val="22"/>
          <w:szCs w:val="22"/>
        </w:rPr>
        <w:t xml:space="preserve"> a část pozemku </w:t>
      </w:r>
      <w:proofErr w:type="spellStart"/>
      <w:r w:rsidRPr="00B6149E">
        <w:rPr>
          <w:rFonts w:ascii="Verdana" w:hAnsi="Verdana"/>
          <w:sz w:val="22"/>
          <w:szCs w:val="22"/>
        </w:rPr>
        <w:t>parc</w:t>
      </w:r>
      <w:proofErr w:type="spellEnd"/>
      <w:r w:rsidRPr="00B6149E">
        <w:rPr>
          <w:rFonts w:ascii="Verdana" w:hAnsi="Verdana"/>
          <w:sz w:val="22"/>
          <w:szCs w:val="22"/>
        </w:rPr>
        <w:t>. č. 14/1 ostatní plocha o výměře 23 m</w:t>
      </w:r>
      <w:r w:rsidR="00416B56">
        <w:rPr>
          <w:rFonts w:ascii="Verdana" w:hAnsi="Verdana"/>
          <w:sz w:val="22"/>
          <w:szCs w:val="22"/>
        </w:rPr>
        <w:t>²</w:t>
      </w:r>
      <w:r w:rsidRPr="00B6149E">
        <w:rPr>
          <w:rFonts w:ascii="Verdana" w:hAnsi="Verdana"/>
          <w:sz w:val="22"/>
          <w:szCs w:val="22"/>
        </w:rPr>
        <w:t xml:space="preserve"> z celkové výměry 6.146 m</w:t>
      </w:r>
      <w:r w:rsidR="00416B56">
        <w:rPr>
          <w:rFonts w:ascii="Verdana" w:hAnsi="Verdana"/>
          <w:sz w:val="22"/>
          <w:szCs w:val="22"/>
        </w:rPr>
        <w:t>²</w:t>
      </w:r>
      <w:r w:rsidRPr="00B6149E">
        <w:rPr>
          <w:rFonts w:ascii="Verdana" w:hAnsi="Verdana"/>
          <w:sz w:val="22"/>
          <w:szCs w:val="22"/>
        </w:rPr>
        <w:t xml:space="preserve">, včetně opěrné zídky v délce 6 m, v k. </w:t>
      </w:r>
      <w:proofErr w:type="spellStart"/>
      <w:r w:rsidRPr="00B6149E">
        <w:rPr>
          <w:rFonts w:ascii="Verdana" w:hAnsi="Verdana"/>
          <w:sz w:val="22"/>
          <w:szCs w:val="22"/>
        </w:rPr>
        <w:t>ú.</w:t>
      </w:r>
      <w:proofErr w:type="spellEnd"/>
      <w:r w:rsidRPr="00B6149E">
        <w:rPr>
          <w:rFonts w:ascii="Verdana" w:hAnsi="Verdana"/>
          <w:sz w:val="22"/>
          <w:szCs w:val="22"/>
        </w:rPr>
        <w:t xml:space="preserve"> Rájec nad Svitavou a </w:t>
      </w:r>
      <w:r w:rsidRPr="00B6149E">
        <w:rPr>
          <w:rFonts w:ascii="Verdana" w:hAnsi="Verdana"/>
          <w:b/>
          <w:bCs/>
          <w:sz w:val="22"/>
          <w:szCs w:val="22"/>
        </w:rPr>
        <w:t>rozhodlo</w:t>
      </w:r>
      <w:r w:rsidRPr="00B6149E">
        <w:rPr>
          <w:rFonts w:ascii="Verdana" w:hAnsi="Verdana"/>
          <w:sz w:val="22"/>
          <w:szCs w:val="22"/>
        </w:rPr>
        <w:t xml:space="preserve"> tyto pozemky neprodat.</w:t>
      </w:r>
    </w:p>
    <w:p w14:paraId="6471796A" w14:textId="77777777" w:rsidR="004A5839" w:rsidRPr="00B6149E" w:rsidRDefault="004A5839" w:rsidP="00B6149E">
      <w:pPr>
        <w:jc w:val="both"/>
        <w:rPr>
          <w:rFonts w:ascii="Verdana" w:hAnsi="Verdana"/>
          <w:sz w:val="22"/>
          <w:szCs w:val="22"/>
        </w:rPr>
      </w:pPr>
      <w:r w:rsidRPr="00B6149E">
        <w:rPr>
          <w:rFonts w:ascii="Verdana" w:hAnsi="Verdana"/>
          <w:sz w:val="22"/>
          <w:szCs w:val="22"/>
        </w:rPr>
        <w:t xml:space="preserve">     </w:t>
      </w:r>
    </w:p>
    <w:p w14:paraId="3FD5B574" w14:textId="77777777" w:rsidR="00462D78" w:rsidRPr="00B6149E" w:rsidRDefault="00462D78" w:rsidP="00B6149E">
      <w:pPr>
        <w:rPr>
          <w:rFonts w:ascii="Verdana" w:hAnsi="Verdana"/>
          <w:sz w:val="22"/>
          <w:szCs w:val="22"/>
          <w:u w:val="single"/>
        </w:rPr>
      </w:pPr>
      <w:r w:rsidRPr="00B6149E">
        <w:rPr>
          <w:rFonts w:ascii="Verdana" w:hAnsi="Verdana"/>
          <w:sz w:val="22"/>
          <w:szCs w:val="22"/>
          <w:u w:val="single"/>
        </w:rPr>
        <w:t xml:space="preserve">USNESENÍ č. 10     </w:t>
      </w:r>
    </w:p>
    <w:p w14:paraId="049EEEF9" w14:textId="354160C0" w:rsidR="00462D78" w:rsidRPr="00B6149E" w:rsidRDefault="00462D78" w:rsidP="00B6149E">
      <w:pPr>
        <w:jc w:val="both"/>
        <w:rPr>
          <w:rFonts w:ascii="Verdana" w:hAnsi="Verdana"/>
          <w:sz w:val="22"/>
          <w:szCs w:val="22"/>
        </w:rPr>
      </w:pPr>
      <w:r w:rsidRPr="00B6149E">
        <w:rPr>
          <w:rFonts w:ascii="Verdana" w:hAnsi="Verdana"/>
          <w:sz w:val="22"/>
          <w:szCs w:val="22"/>
        </w:rPr>
        <w:t xml:space="preserve">Zastupitelstvo města </w:t>
      </w:r>
      <w:r w:rsidRPr="00B6149E">
        <w:rPr>
          <w:rFonts w:ascii="Verdana" w:hAnsi="Verdana"/>
          <w:b/>
          <w:bCs/>
          <w:sz w:val="22"/>
          <w:szCs w:val="22"/>
        </w:rPr>
        <w:t>projednalo</w:t>
      </w:r>
      <w:r w:rsidRPr="00B6149E">
        <w:rPr>
          <w:rFonts w:ascii="Verdana" w:hAnsi="Verdana"/>
          <w:sz w:val="22"/>
          <w:szCs w:val="22"/>
        </w:rPr>
        <w:t xml:space="preserve"> žádost firmy </w:t>
      </w:r>
      <w:proofErr w:type="spellStart"/>
      <w:r w:rsidRPr="00B6149E">
        <w:rPr>
          <w:rFonts w:ascii="Verdana" w:hAnsi="Verdana"/>
          <w:sz w:val="22"/>
          <w:szCs w:val="22"/>
        </w:rPr>
        <w:t>Bovinex</w:t>
      </w:r>
      <w:proofErr w:type="spellEnd"/>
      <w:r w:rsidRPr="00B6149E">
        <w:rPr>
          <w:rFonts w:ascii="Verdana" w:hAnsi="Verdana"/>
          <w:sz w:val="22"/>
          <w:szCs w:val="22"/>
        </w:rPr>
        <w:t xml:space="preserve">, s. r. o., Petrovice o odprodej pozemků </w:t>
      </w:r>
      <w:proofErr w:type="spellStart"/>
      <w:r w:rsidRPr="00B6149E">
        <w:rPr>
          <w:rFonts w:ascii="Verdana" w:hAnsi="Verdana"/>
          <w:sz w:val="22"/>
          <w:szCs w:val="22"/>
        </w:rPr>
        <w:t>parc</w:t>
      </w:r>
      <w:proofErr w:type="spellEnd"/>
      <w:r w:rsidRPr="00B6149E">
        <w:rPr>
          <w:rFonts w:ascii="Verdana" w:hAnsi="Verdana"/>
          <w:sz w:val="22"/>
          <w:szCs w:val="22"/>
        </w:rPr>
        <w:t>. č. 1209 trvalý travní porost o výměře 318 m</w:t>
      </w:r>
      <w:r w:rsidR="007B002A">
        <w:rPr>
          <w:rFonts w:ascii="Verdana" w:hAnsi="Verdana"/>
          <w:sz w:val="22"/>
          <w:szCs w:val="22"/>
        </w:rPr>
        <w:t>²</w:t>
      </w:r>
      <w:r w:rsidRPr="00B6149E">
        <w:rPr>
          <w:rFonts w:ascii="Verdana" w:hAnsi="Verdana"/>
          <w:sz w:val="22"/>
          <w:szCs w:val="22"/>
        </w:rPr>
        <w:t xml:space="preserve">, </w:t>
      </w:r>
      <w:proofErr w:type="spellStart"/>
      <w:r w:rsidRPr="00B6149E">
        <w:rPr>
          <w:rFonts w:ascii="Verdana" w:hAnsi="Verdana"/>
          <w:sz w:val="22"/>
          <w:szCs w:val="22"/>
        </w:rPr>
        <w:t>parc</w:t>
      </w:r>
      <w:proofErr w:type="spellEnd"/>
      <w:r w:rsidRPr="00B6149E">
        <w:rPr>
          <w:rFonts w:ascii="Verdana" w:hAnsi="Verdana"/>
          <w:sz w:val="22"/>
          <w:szCs w:val="22"/>
        </w:rPr>
        <w:t>. č. 1210 ostatní plocha o výměře 366 m</w:t>
      </w:r>
      <w:r w:rsidR="007B002A">
        <w:rPr>
          <w:rFonts w:ascii="Verdana" w:hAnsi="Verdana"/>
          <w:sz w:val="22"/>
          <w:szCs w:val="22"/>
        </w:rPr>
        <w:t>²</w:t>
      </w:r>
      <w:r w:rsidRPr="00B6149E">
        <w:rPr>
          <w:rFonts w:ascii="Verdana" w:hAnsi="Verdana"/>
          <w:sz w:val="22"/>
          <w:szCs w:val="22"/>
        </w:rPr>
        <w:t xml:space="preserve"> a </w:t>
      </w:r>
      <w:proofErr w:type="spellStart"/>
      <w:r w:rsidRPr="00B6149E">
        <w:rPr>
          <w:rFonts w:ascii="Verdana" w:hAnsi="Verdana"/>
          <w:sz w:val="22"/>
          <w:szCs w:val="22"/>
        </w:rPr>
        <w:t>parc</w:t>
      </w:r>
      <w:proofErr w:type="spellEnd"/>
      <w:r w:rsidRPr="00B6149E">
        <w:rPr>
          <w:rFonts w:ascii="Verdana" w:hAnsi="Verdana"/>
          <w:sz w:val="22"/>
          <w:szCs w:val="22"/>
        </w:rPr>
        <w:t>. č. 1211/1 orná půda o výměře 1178 m</w:t>
      </w:r>
      <w:r w:rsidR="007B002A">
        <w:rPr>
          <w:rFonts w:ascii="Verdana" w:hAnsi="Verdana"/>
          <w:sz w:val="22"/>
          <w:szCs w:val="22"/>
        </w:rPr>
        <w:t>²</w:t>
      </w:r>
      <w:r w:rsidRPr="00B6149E">
        <w:rPr>
          <w:rFonts w:ascii="Verdana" w:hAnsi="Verdana"/>
          <w:sz w:val="22"/>
          <w:szCs w:val="22"/>
        </w:rPr>
        <w:t xml:space="preserve"> vše v k. </w:t>
      </w:r>
      <w:proofErr w:type="spellStart"/>
      <w:r w:rsidRPr="00B6149E">
        <w:rPr>
          <w:rFonts w:ascii="Verdana" w:hAnsi="Verdana"/>
          <w:sz w:val="22"/>
          <w:szCs w:val="22"/>
        </w:rPr>
        <w:t>ú.</w:t>
      </w:r>
      <w:proofErr w:type="spellEnd"/>
      <w:r w:rsidRPr="00B6149E">
        <w:rPr>
          <w:rFonts w:ascii="Verdana" w:hAnsi="Verdana"/>
          <w:sz w:val="22"/>
          <w:szCs w:val="22"/>
        </w:rPr>
        <w:t xml:space="preserve"> </w:t>
      </w:r>
      <w:proofErr w:type="spellStart"/>
      <w:r w:rsidRPr="00B6149E">
        <w:rPr>
          <w:rFonts w:ascii="Verdana" w:hAnsi="Verdana"/>
          <w:sz w:val="22"/>
          <w:szCs w:val="22"/>
        </w:rPr>
        <w:t>Holešín</w:t>
      </w:r>
      <w:proofErr w:type="spellEnd"/>
      <w:r w:rsidRPr="00B6149E">
        <w:rPr>
          <w:rFonts w:ascii="Verdana" w:hAnsi="Verdana"/>
          <w:sz w:val="22"/>
          <w:szCs w:val="22"/>
        </w:rPr>
        <w:t xml:space="preserve"> a v souladu se stanoviskem Osadního výboru </w:t>
      </w:r>
      <w:proofErr w:type="spellStart"/>
      <w:r w:rsidRPr="00B6149E">
        <w:rPr>
          <w:rFonts w:ascii="Verdana" w:hAnsi="Verdana"/>
          <w:sz w:val="22"/>
          <w:szCs w:val="22"/>
        </w:rPr>
        <w:t>Holešín</w:t>
      </w:r>
      <w:proofErr w:type="spellEnd"/>
      <w:r w:rsidRPr="00B6149E">
        <w:rPr>
          <w:rFonts w:ascii="Verdana" w:hAnsi="Verdana"/>
          <w:sz w:val="22"/>
          <w:szCs w:val="22"/>
        </w:rPr>
        <w:t xml:space="preserve"> </w:t>
      </w:r>
      <w:r w:rsidRPr="00B6149E">
        <w:rPr>
          <w:rFonts w:ascii="Verdana" w:hAnsi="Verdana"/>
          <w:b/>
          <w:bCs/>
          <w:sz w:val="22"/>
          <w:szCs w:val="22"/>
        </w:rPr>
        <w:t>rozhodlo</w:t>
      </w:r>
      <w:r w:rsidRPr="00B6149E">
        <w:rPr>
          <w:rFonts w:ascii="Verdana" w:hAnsi="Verdana"/>
          <w:sz w:val="22"/>
          <w:szCs w:val="22"/>
        </w:rPr>
        <w:t xml:space="preserve"> tyto pozemky neprodat.</w:t>
      </w:r>
    </w:p>
    <w:p w14:paraId="3A063C51" w14:textId="77777777" w:rsidR="00207A80" w:rsidRPr="00B6149E" w:rsidRDefault="00207A80" w:rsidP="00B6149E">
      <w:pPr>
        <w:rPr>
          <w:rFonts w:ascii="Verdana" w:hAnsi="Verdana"/>
          <w:sz w:val="22"/>
          <w:szCs w:val="22"/>
          <w:u w:val="single"/>
        </w:rPr>
      </w:pPr>
    </w:p>
    <w:p w14:paraId="0A2799A6" w14:textId="4A5BACEF" w:rsidR="00207A80" w:rsidRPr="00B6149E" w:rsidRDefault="00207A80" w:rsidP="00B6149E">
      <w:pPr>
        <w:rPr>
          <w:rFonts w:ascii="Verdana" w:hAnsi="Verdana"/>
          <w:sz w:val="22"/>
          <w:szCs w:val="22"/>
          <w:u w:val="single"/>
        </w:rPr>
      </w:pPr>
      <w:r w:rsidRPr="00B6149E">
        <w:rPr>
          <w:rFonts w:ascii="Verdana" w:hAnsi="Verdana"/>
          <w:sz w:val="22"/>
          <w:szCs w:val="22"/>
          <w:u w:val="single"/>
        </w:rPr>
        <w:t xml:space="preserve">USNESENÍ č. </w:t>
      </w:r>
      <w:bookmarkStart w:id="1" w:name="Text56"/>
      <w:r w:rsidRPr="00B6149E">
        <w:rPr>
          <w:rFonts w:ascii="Verdana" w:hAnsi="Verdana"/>
          <w:sz w:val="22"/>
          <w:szCs w:val="22"/>
          <w:u w:val="single"/>
        </w:rPr>
        <w:t xml:space="preserve">11     </w:t>
      </w:r>
      <w:bookmarkEnd w:id="1"/>
    </w:p>
    <w:p w14:paraId="2C3E2C4E" w14:textId="31EBC7FD" w:rsidR="00207A80" w:rsidRPr="00B6149E" w:rsidRDefault="00207A80" w:rsidP="00B6149E">
      <w:pPr>
        <w:jc w:val="both"/>
        <w:rPr>
          <w:rFonts w:ascii="Verdana" w:hAnsi="Verdana"/>
          <w:sz w:val="22"/>
          <w:szCs w:val="22"/>
        </w:rPr>
      </w:pPr>
      <w:bookmarkStart w:id="2" w:name="Text46"/>
      <w:r w:rsidRPr="00B6149E">
        <w:rPr>
          <w:rFonts w:ascii="Verdana" w:hAnsi="Verdana"/>
          <w:sz w:val="22"/>
          <w:szCs w:val="22"/>
        </w:rPr>
        <w:t xml:space="preserve">Zastupitelstvo města </w:t>
      </w:r>
      <w:r w:rsidRPr="00B6149E">
        <w:rPr>
          <w:rFonts w:ascii="Verdana" w:hAnsi="Verdana"/>
          <w:b/>
          <w:bCs/>
          <w:sz w:val="22"/>
          <w:szCs w:val="22"/>
        </w:rPr>
        <w:t>projednalo</w:t>
      </w:r>
      <w:r w:rsidRPr="00B6149E">
        <w:rPr>
          <w:rFonts w:ascii="Verdana" w:hAnsi="Verdana"/>
          <w:sz w:val="22"/>
          <w:szCs w:val="22"/>
        </w:rPr>
        <w:t xml:space="preserve"> návrh Obecně závazné vyhlášky města </w:t>
      </w:r>
      <w:r w:rsidR="00C112A4">
        <w:rPr>
          <w:rFonts w:ascii="Verdana" w:hAnsi="Verdana"/>
          <w:sz w:val="22"/>
          <w:szCs w:val="22"/>
        </w:rPr>
        <w:t xml:space="preserve">                </w:t>
      </w:r>
      <w:r w:rsidRPr="00B6149E">
        <w:rPr>
          <w:rFonts w:ascii="Verdana" w:hAnsi="Verdana"/>
          <w:sz w:val="22"/>
          <w:szCs w:val="22"/>
        </w:rPr>
        <w:t xml:space="preserve">Rájec-Jestřebí, o nočním klidu (příloha č. 16). Zastupitelstvo města Rájec-Jestřebí </w:t>
      </w:r>
      <w:r w:rsidRPr="00B6149E">
        <w:rPr>
          <w:rFonts w:ascii="Verdana" w:hAnsi="Verdana"/>
          <w:b/>
          <w:bCs/>
          <w:sz w:val="22"/>
          <w:szCs w:val="22"/>
        </w:rPr>
        <w:t>vydává</w:t>
      </w:r>
      <w:r w:rsidRPr="00B6149E">
        <w:rPr>
          <w:rFonts w:ascii="Verdana" w:hAnsi="Verdana"/>
          <w:sz w:val="22"/>
          <w:szCs w:val="22"/>
        </w:rPr>
        <w:t xml:space="preserve"> Obecně závaznou vyhlášku města Rájec-Jestřebí, o nočním klidu.</w:t>
      </w:r>
      <w:bookmarkEnd w:id="2"/>
    </w:p>
    <w:p w14:paraId="4774BF2F" w14:textId="77777777" w:rsidR="00CA6E28" w:rsidRPr="00B6149E" w:rsidRDefault="00CA6E28" w:rsidP="00B6149E">
      <w:pPr>
        <w:rPr>
          <w:rFonts w:ascii="Verdana" w:hAnsi="Verdana"/>
          <w:sz w:val="22"/>
          <w:szCs w:val="22"/>
        </w:rPr>
      </w:pPr>
    </w:p>
    <w:p w14:paraId="58E6D031" w14:textId="77777777" w:rsidR="00B447A7" w:rsidRPr="00B6149E" w:rsidRDefault="00B447A7" w:rsidP="00B6149E">
      <w:pPr>
        <w:rPr>
          <w:rFonts w:ascii="Verdana" w:hAnsi="Verdana"/>
          <w:sz w:val="22"/>
          <w:szCs w:val="22"/>
        </w:rPr>
      </w:pPr>
    </w:p>
    <w:p w14:paraId="15CD48EB" w14:textId="77777777" w:rsidR="00E350FC" w:rsidRPr="00B6149E" w:rsidRDefault="00E350FC" w:rsidP="00B6149E">
      <w:pPr>
        <w:rPr>
          <w:rFonts w:ascii="Verdana" w:hAnsi="Verdana"/>
          <w:sz w:val="22"/>
          <w:szCs w:val="22"/>
        </w:rPr>
      </w:pPr>
    </w:p>
    <w:p w14:paraId="7E4D6D7D" w14:textId="77777777" w:rsidR="00E350FC" w:rsidRPr="00B6149E" w:rsidRDefault="00E350FC" w:rsidP="00B6149E">
      <w:pPr>
        <w:rPr>
          <w:rFonts w:ascii="Verdana" w:hAnsi="Verdana"/>
          <w:sz w:val="22"/>
          <w:szCs w:val="22"/>
        </w:rPr>
      </w:pPr>
    </w:p>
    <w:p w14:paraId="53D60F97" w14:textId="77777777" w:rsidR="00E350FC" w:rsidRPr="00B6149E" w:rsidRDefault="00E350FC" w:rsidP="00B6149E">
      <w:pPr>
        <w:rPr>
          <w:rFonts w:ascii="Verdana" w:hAnsi="Verdana"/>
          <w:sz w:val="22"/>
          <w:szCs w:val="22"/>
        </w:rPr>
      </w:pPr>
    </w:p>
    <w:p w14:paraId="4987C91C" w14:textId="77777777" w:rsidR="00E350FC" w:rsidRPr="00B6149E" w:rsidRDefault="00E350FC" w:rsidP="00B6149E">
      <w:pPr>
        <w:rPr>
          <w:rFonts w:ascii="Verdana" w:hAnsi="Verdana"/>
          <w:sz w:val="22"/>
          <w:szCs w:val="22"/>
        </w:rPr>
      </w:pPr>
    </w:p>
    <w:p w14:paraId="6B056661" w14:textId="77777777" w:rsidR="00E350FC" w:rsidRPr="00B6149E" w:rsidRDefault="00E350FC" w:rsidP="00D32FD9">
      <w:pPr>
        <w:spacing w:line="360" w:lineRule="auto"/>
        <w:rPr>
          <w:rFonts w:ascii="Verdana" w:hAnsi="Verdana"/>
          <w:sz w:val="22"/>
          <w:szCs w:val="22"/>
        </w:rPr>
      </w:pPr>
    </w:p>
    <w:p w14:paraId="4853CC96" w14:textId="368DC1E9" w:rsidR="00B6149E" w:rsidRPr="00B6149E" w:rsidRDefault="00B6149E" w:rsidP="00B6149E">
      <w:pPr>
        <w:jc w:val="both"/>
        <w:rPr>
          <w:rFonts w:ascii="Verdana" w:hAnsi="Verdana" w:cstheme="minorHAnsi"/>
          <w:sz w:val="22"/>
          <w:szCs w:val="22"/>
        </w:rPr>
      </w:pPr>
      <w:r w:rsidRPr="00B6149E">
        <w:rPr>
          <w:rFonts w:ascii="Verdana" w:hAnsi="Verdana" w:cstheme="minorHAnsi"/>
          <w:sz w:val="22"/>
          <w:szCs w:val="22"/>
        </w:rPr>
        <w:t>Mgr. Romana Synakieviczová</w:t>
      </w:r>
      <w:r w:rsidR="002832A7">
        <w:rPr>
          <w:rFonts w:ascii="Verdana" w:hAnsi="Verdana" w:cstheme="minorHAnsi"/>
          <w:sz w:val="22"/>
          <w:szCs w:val="22"/>
        </w:rPr>
        <w:t xml:space="preserve"> v. r.</w:t>
      </w:r>
      <w:r w:rsidR="002832A7">
        <w:rPr>
          <w:rFonts w:ascii="Verdana" w:hAnsi="Verdana" w:cstheme="minorHAnsi"/>
          <w:sz w:val="22"/>
          <w:szCs w:val="22"/>
        </w:rPr>
        <w:tab/>
        <w:t xml:space="preserve">  </w:t>
      </w:r>
      <w:r w:rsidR="002832A7">
        <w:rPr>
          <w:rFonts w:ascii="Verdana" w:hAnsi="Verdana" w:cstheme="minorHAnsi"/>
          <w:sz w:val="22"/>
          <w:szCs w:val="22"/>
        </w:rPr>
        <w:tab/>
      </w:r>
      <w:r w:rsidRPr="00B6149E">
        <w:rPr>
          <w:rFonts w:ascii="Verdana" w:hAnsi="Verdana" w:cstheme="minorHAnsi"/>
          <w:sz w:val="22"/>
          <w:szCs w:val="22"/>
        </w:rPr>
        <w:tab/>
      </w:r>
      <w:r w:rsidRPr="00B6149E">
        <w:rPr>
          <w:rFonts w:ascii="Verdana" w:hAnsi="Verdana" w:cstheme="minorHAnsi"/>
          <w:sz w:val="22"/>
          <w:szCs w:val="22"/>
        </w:rPr>
        <w:tab/>
        <w:t>Jaroslav Málek</w:t>
      </w:r>
      <w:r w:rsidR="002832A7">
        <w:rPr>
          <w:rFonts w:ascii="Verdana" w:hAnsi="Verdana" w:cstheme="minorHAnsi"/>
          <w:sz w:val="22"/>
          <w:szCs w:val="22"/>
        </w:rPr>
        <w:t xml:space="preserve"> v. r.</w:t>
      </w:r>
    </w:p>
    <w:p w14:paraId="51DC73DA" w14:textId="18447724" w:rsidR="00B6149E" w:rsidRPr="00B6149E" w:rsidRDefault="00B6149E" w:rsidP="00B6149E">
      <w:pPr>
        <w:jc w:val="both"/>
        <w:rPr>
          <w:rFonts w:ascii="Verdana" w:hAnsi="Verdana" w:cstheme="minorHAnsi"/>
          <w:sz w:val="22"/>
          <w:szCs w:val="22"/>
        </w:rPr>
      </w:pPr>
      <w:r w:rsidRPr="00B6149E">
        <w:rPr>
          <w:rFonts w:ascii="Verdana" w:hAnsi="Verdana" w:cstheme="minorHAnsi"/>
          <w:sz w:val="22"/>
          <w:szCs w:val="22"/>
        </w:rPr>
        <w:tab/>
        <w:t>starostka</w:t>
      </w:r>
      <w:r w:rsidRPr="00B6149E">
        <w:rPr>
          <w:rFonts w:ascii="Verdana" w:hAnsi="Verdana" w:cstheme="minorHAnsi"/>
          <w:sz w:val="22"/>
          <w:szCs w:val="22"/>
        </w:rPr>
        <w:tab/>
      </w:r>
      <w:r w:rsidRPr="00B6149E">
        <w:rPr>
          <w:rFonts w:ascii="Verdana" w:hAnsi="Verdana" w:cstheme="minorHAnsi"/>
          <w:sz w:val="22"/>
          <w:szCs w:val="22"/>
        </w:rPr>
        <w:tab/>
      </w:r>
      <w:r w:rsidRPr="00B6149E">
        <w:rPr>
          <w:rFonts w:ascii="Verdana" w:hAnsi="Verdana" w:cstheme="minorHAnsi"/>
          <w:sz w:val="22"/>
          <w:szCs w:val="22"/>
        </w:rPr>
        <w:tab/>
      </w:r>
      <w:r w:rsidRPr="00B6149E">
        <w:rPr>
          <w:rFonts w:ascii="Verdana" w:hAnsi="Verdana" w:cstheme="minorHAnsi"/>
          <w:sz w:val="22"/>
          <w:szCs w:val="22"/>
        </w:rPr>
        <w:tab/>
      </w:r>
      <w:r w:rsidRPr="00B6149E">
        <w:rPr>
          <w:rFonts w:ascii="Verdana" w:hAnsi="Verdana" w:cstheme="minorHAnsi"/>
          <w:sz w:val="22"/>
          <w:szCs w:val="22"/>
        </w:rPr>
        <w:tab/>
      </w:r>
      <w:r w:rsidR="00D207CD">
        <w:rPr>
          <w:rFonts w:ascii="Verdana" w:hAnsi="Verdana" w:cstheme="minorHAnsi"/>
          <w:sz w:val="22"/>
          <w:szCs w:val="22"/>
        </w:rPr>
        <w:tab/>
        <w:t xml:space="preserve">         </w:t>
      </w:r>
      <w:r w:rsidR="002832A7">
        <w:rPr>
          <w:rFonts w:ascii="Verdana" w:hAnsi="Verdana" w:cstheme="minorHAnsi"/>
          <w:sz w:val="22"/>
          <w:szCs w:val="22"/>
        </w:rPr>
        <w:t xml:space="preserve">   </w:t>
      </w:r>
      <w:r w:rsidRPr="00B6149E">
        <w:rPr>
          <w:rFonts w:ascii="Verdana" w:hAnsi="Verdana" w:cstheme="minorHAnsi"/>
          <w:sz w:val="22"/>
          <w:szCs w:val="22"/>
        </w:rPr>
        <w:t>místostarosta</w:t>
      </w:r>
    </w:p>
    <w:bookmarkEnd w:id="0"/>
    <w:p w14:paraId="25593A52" w14:textId="77777777" w:rsidR="00E350FC" w:rsidRPr="00B6149E" w:rsidRDefault="00E350FC" w:rsidP="00D32FD9">
      <w:pPr>
        <w:spacing w:line="360" w:lineRule="auto"/>
        <w:rPr>
          <w:rFonts w:ascii="Verdana" w:hAnsi="Verdana"/>
          <w:sz w:val="22"/>
          <w:szCs w:val="22"/>
        </w:rPr>
      </w:pPr>
    </w:p>
    <w:sectPr w:rsidR="00E350FC" w:rsidRPr="00B6149E" w:rsidSect="00CC6628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274D" w14:textId="77777777" w:rsidR="0034122C" w:rsidRDefault="0034122C">
      <w:r>
        <w:separator/>
      </w:r>
    </w:p>
  </w:endnote>
  <w:endnote w:type="continuationSeparator" w:id="0">
    <w:p w14:paraId="24593F43" w14:textId="77777777" w:rsidR="0034122C" w:rsidRDefault="0034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5BF8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9D0346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6A61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7D7">
      <w:rPr>
        <w:rStyle w:val="slostrnky"/>
        <w:noProof/>
      </w:rPr>
      <w:t>1</w:t>
    </w:r>
    <w:r>
      <w:rPr>
        <w:rStyle w:val="slostrnky"/>
      </w:rPr>
      <w:fldChar w:fldCharType="end"/>
    </w:r>
  </w:p>
  <w:p w14:paraId="09B8D7E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C810" w14:textId="77777777" w:rsidR="0034122C" w:rsidRDefault="0034122C">
      <w:r>
        <w:separator/>
      </w:r>
    </w:p>
  </w:footnote>
  <w:footnote w:type="continuationSeparator" w:id="0">
    <w:p w14:paraId="7617BC27" w14:textId="77777777" w:rsidR="0034122C" w:rsidRDefault="00341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67"/>
    <w:rsid w:val="0000468D"/>
    <w:rsid w:val="00011CC8"/>
    <w:rsid w:val="000128BB"/>
    <w:rsid w:val="00013EB9"/>
    <w:rsid w:val="00017A68"/>
    <w:rsid w:val="000201CE"/>
    <w:rsid w:val="000207E0"/>
    <w:rsid w:val="00021A89"/>
    <w:rsid w:val="00022875"/>
    <w:rsid w:val="00023840"/>
    <w:rsid w:val="00026813"/>
    <w:rsid w:val="00032E69"/>
    <w:rsid w:val="000358AD"/>
    <w:rsid w:val="00036D54"/>
    <w:rsid w:val="00037774"/>
    <w:rsid w:val="000411B7"/>
    <w:rsid w:val="00041BD5"/>
    <w:rsid w:val="000459E6"/>
    <w:rsid w:val="00050103"/>
    <w:rsid w:val="0005456C"/>
    <w:rsid w:val="00054F8F"/>
    <w:rsid w:val="0006608E"/>
    <w:rsid w:val="00066257"/>
    <w:rsid w:val="0007024A"/>
    <w:rsid w:val="0007632B"/>
    <w:rsid w:val="00082D35"/>
    <w:rsid w:val="000932ED"/>
    <w:rsid w:val="000A0859"/>
    <w:rsid w:val="000A19AA"/>
    <w:rsid w:val="000A60EB"/>
    <w:rsid w:val="000A6D4C"/>
    <w:rsid w:val="000A74DA"/>
    <w:rsid w:val="000A7874"/>
    <w:rsid w:val="000B2AC5"/>
    <w:rsid w:val="000B6C86"/>
    <w:rsid w:val="000B7BAD"/>
    <w:rsid w:val="000C05AB"/>
    <w:rsid w:val="000C1657"/>
    <w:rsid w:val="000C50A0"/>
    <w:rsid w:val="000C71AF"/>
    <w:rsid w:val="000C7914"/>
    <w:rsid w:val="000E16A3"/>
    <w:rsid w:val="000E3D4C"/>
    <w:rsid w:val="000E4349"/>
    <w:rsid w:val="000E49C5"/>
    <w:rsid w:val="000E4C67"/>
    <w:rsid w:val="000E7824"/>
    <w:rsid w:val="000F3181"/>
    <w:rsid w:val="00101703"/>
    <w:rsid w:val="001053A2"/>
    <w:rsid w:val="00107133"/>
    <w:rsid w:val="00107AEE"/>
    <w:rsid w:val="00113553"/>
    <w:rsid w:val="00121289"/>
    <w:rsid w:val="00124A18"/>
    <w:rsid w:val="00131624"/>
    <w:rsid w:val="0014335E"/>
    <w:rsid w:val="00147799"/>
    <w:rsid w:val="001478AA"/>
    <w:rsid w:val="0015086F"/>
    <w:rsid w:val="00151221"/>
    <w:rsid w:val="00154DAF"/>
    <w:rsid w:val="00155E79"/>
    <w:rsid w:val="00161A25"/>
    <w:rsid w:val="00163234"/>
    <w:rsid w:val="00171ECD"/>
    <w:rsid w:val="00175D4D"/>
    <w:rsid w:val="001768DB"/>
    <w:rsid w:val="00176E64"/>
    <w:rsid w:val="001813C9"/>
    <w:rsid w:val="00182374"/>
    <w:rsid w:val="00187AE8"/>
    <w:rsid w:val="00197262"/>
    <w:rsid w:val="00197C13"/>
    <w:rsid w:val="001A08FF"/>
    <w:rsid w:val="001A1914"/>
    <w:rsid w:val="001A4AEE"/>
    <w:rsid w:val="001A59FA"/>
    <w:rsid w:val="001A5CF4"/>
    <w:rsid w:val="001B5022"/>
    <w:rsid w:val="001B508A"/>
    <w:rsid w:val="001C087E"/>
    <w:rsid w:val="001C0FCF"/>
    <w:rsid w:val="001C3F5F"/>
    <w:rsid w:val="001C4D2E"/>
    <w:rsid w:val="001C6C39"/>
    <w:rsid w:val="001D4B95"/>
    <w:rsid w:val="001E0FBF"/>
    <w:rsid w:val="001E2E6B"/>
    <w:rsid w:val="001E35F6"/>
    <w:rsid w:val="001E6313"/>
    <w:rsid w:val="001E6C7D"/>
    <w:rsid w:val="001E6FEE"/>
    <w:rsid w:val="0020223E"/>
    <w:rsid w:val="00202271"/>
    <w:rsid w:val="00204780"/>
    <w:rsid w:val="00207A80"/>
    <w:rsid w:val="002118BD"/>
    <w:rsid w:val="00216095"/>
    <w:rsid w:val="002172AC"/>
    <w:rsid w:val="002228BF"/>
    <w:rsid w:val="002343F9"/>
    <w:rsid w:val="002377C4"/>
    <w:rsid w:val="00241A7B"/>
    <w:rsid w:val="00242DFB"/>
    <w:rsid w:val="00243AD6"/>
    <w:rsid w:val="00245C07"/>
    <w:rsid w:val="0025578F"/>
    <w:rsid w:val="00264C2E"/>
    <w:rsid w:val="00266E2D"/>
    <w:rsid w:val="00270FFC"/>
    <w:rsid w:val="00273722"/>
    <w:rsid w:val="002743F4"/>
    <w:rsid w:val="002754F9"/>
    <w:rsid w:val="002816B8"/>
    <w:rsid w:val="00281FCE"/>
    <w:rsid w:val="00282CF5"/>
    <w:rsid w:val="002832A7"/>
    <w:rsid w:val="00294D48"/>
    <w:rsid w:val="002956BC"/>
    <w:rsid w:val="002A4554"/>
    <w:rsid w:val="002A55EB"/>
    <w:rsid w:val="002A6652"/>
    <w:rsid w:val="002A6869"/>
    <w:rsid w:val="002A6F66"/>
    <w:rsid w:val="002B234F"/>
    <w:rsid w:val="002C168D"/>
    <w:rsid w:val="002C3717"/>
    <w:rsid w:val="002C3F32"/>
    <w:rsid w:val="002C66C0"/>
    <w:rsid w:val="002C697B"/>
    <w:rsid w:val="002C7242"/>
    <w:rsid w:val="002C7868"/>
    <w:rsid w:val="002D3C3C"/>
    <w:rsid w:val="002D496A"/>
    <w:rsid w:val="002E25FB"/>
    <w:rsid w:val="002E2647"/>
    <w:rsid w:val="002F5409"/>
    <w:rsid w:val="002F616F"/>
    <w:rsid w:val="00303524"/>
    <w:rsid w:val="00303934"/>
    <w:rsid w:val="003066B5"/>
    <w:rsid w:val="003113B0"/>
    <w:rsid w:val="0031405C"/>
    <w:rsid w:val="003163DA"/>
    <w:rsid w:val="00321916"/>
    <w:rsid w:val="0032530B"/>
    <w:rsid w:val="00325BBB"/>
    <w:rsid w:val="00335D47"/>
    <w:rsid w:val="0034122C"/>
    <w:rsid w:val="00341718"/>
    <w:rsid w:val="00343155"/>
    <w:rsid w:val="0035422C"/>
    <w:rsid w:val="00354E31"/>
    <w:rsid w:val="00355386"/>
    <w:rsid w:val="00357E73"/>
    <w:rsid w:val="00360B40"/>
    <w:rsid w:val="00366B4E"/>
    <w:rsid w:val="0037083A"/>
    <w:rsid w:val="0037211A"/>
    <w:rsid w:val="003809DB"/>
    <w:rsid w:val="00381459"/>
    <w:rsid w:val="00383BE5"/>
    <w:rsid w:val="003906F5"/>
    <w:rsid w:val="0039095C"/>
    <w:rsid w:val="00395ACE"/>
    <w:rsid w:val="003968AB"/>
    <w:rsid w:val="003A261E"/>
    <w:rsid w:val="003A5571"/>
    <w:rsid w:val="003A75F2"/>
    <w:rsid w:val="003A7A2B"/>
    <w:rsid w:val="003B1202"/>
    <w:rsid w:val="003B27C8"/>
    <w:rsid w:val="003B2C2D"/>
    <w:rsid w:val="003B52B0"/>
    <w:rsid w:val="003C0399"/>
    <w:rsid w:val="003D03ED"/>
    <w:rsid w:val="003D22B0"/>
    <w:rsid w:val="003D27F9"/>
    <w:rsid w:val="003D578D"/>
    <w:rsid w:val="003E116D"/>
    <w:rsid w:val="003E45FD"/>
    <w:rsid w:val="003E6277"/>
    <w:rsid w:val="003F7A00"/>
    <w:rsid w:val="00401DDC"/>
    <w:rsid w:val="00405CBE"/>
    <w:rsid w:val="0041110F"/>
    <w:rsid w:val="00412387"/>
    <w:rsid w:val="00415960"/>
    <w:rsid w:val="00416B56"/>
    <w:rsid w:val="0042124F"/>
    <w:rsid w:val="00425751"/>
    <w:rsid w:val="00430008"/>
    <w:rsid w:val="004376B2"/>
    <w:rsid w:val="00437D18"/>
    <w:rsid w:val="0044336C"/>
    <w:rsid w:val="00447FF7"/>
    <w:rsid w:val="00451F9B"/>
    <w:rsid w:val="0045791D"/>
    <w:rsid w:val="0046199B"/>
    <w:rsid w:val="00462D78"/>
    <w:rsid w:val="00466153"/>
    <w:rsid w:val="004669E4"/>
    <w:rsid w:val="00467B38"/>
    <w:rsid w:val="00473CD2"/>
    <w:rsid w:val="00475B02"/>
    <w:rsid w:val="0047696C"/>
    <w:rsid w:val="00481CE3"/>
    <w:rsid w:val="004857D0"/>
    <w:rsid w:val="004874FC"/>
    <w:rsid w:val="00487509"/>
    <w:rsid w:val="0049286A"/>
    <w:rsid w:val="004932FD"/>
    <w:rsid w:val="004A1AD5"/>
    <w:rsid w:val="004A5839"/>
    <w:rsid w:val="004B6611"/>
    <w:rsid w:val="004C3769"/>
    <w:rsid w:val="004D2966"/>
    <w:rsid w:val="004D52E0"/>
    <w:rsid w:val="004D57A6"/>
    <w:rsid w:val="004E0081"/>
    <w:rsid w:val="004E09FF"/>
    <w:rsid w:val="004E1FF9"/>
    <w:rsid w:val="004E647C"/>
    <w:rsid w:val="004F79D5"/>
    <w:rsid w:val="00503AE8"/>
    <w:rsid w:val="00506A06"/>
    <w:rsid w:val="00514502"/>
    <w:rsid w:val="00515A87"/>
    <w:rsid w:val="00515F57"/>
    <w:rsid w:val="00520FF5"/>
    <w:rsid w:val="005216B8"/>
    <w:rsid w:val="00521A79"/>
    <w:rsid w:val="005223F7"/>
    <w:rsid w:val="005228C9"/>
    <w:rsid w:val="005263FA"/>
    <w:rsid w:val="00527133"/>
    <w:rsid w:val="00532A5A"/>
    <w:rsid w:val="0054141F"/>
    <w:rsid w:val="00547A0A"/>
    <w:rsid w:val="00550AB9"/>
    <w:rsid w:val="00551DDC"/>
    <w:rsid w:val="00553593"/>
    <w:rsid w:val="00554C3B"/>
    <w:rsid w:val="005572B3"/>
    <w:rsid w:val="0056149D"/>
    <w:rsid w:val="00562DBA"/>
    <w:rsid w:val="00564998"/>
    <w:rsid w:val="005759CE"/>
    <w:rsid w:val="00585178"/>
    <w:rsid w:val="00586261"/>
    <w:rsid w:val="00592ADB"/>
    <w:rsid w:val="00596DF5"/>
    <w:rsid w:val="00597372"/>
    <w:rsid w:val="005A42EF"/>
    <w:rsid w:val="005A5C90"/>
    <w:rsid w:val="005B2E1D"/>
    <w:rsid w:val="005C0024"/>
    <w:rsid w:val="005C0E98"/>
    <w:rsid w:val="005C1B48"/>
    <w:rsid w:val="005E0004"/>
    <w:rsid w:val="005E5C3A"/>
    <w:rsid w:val="005F03BE"/>
    <w:rsid w:val="005F38B6"/>
    <w:rsid w:val="005F5492"/>
    <w:rsid w:val="005F5FED"/>
    <w:rsid w:val="005F6658"/>
    <w:rsid w:val="0060190E"/>
    <w:rsid w:val="006068CE"/>
    <w:rsid w:val="0060786B"/>
    <w:rsid w:val="00620009"/>
    <w:rsid w:val="00621839"/>
    <w:rsid w:val="00621E57"/>
    <w:rsid w:val="006224ED"/>
    <w:rsid w:val="00622939"/>
    <w:rsid w:val="00623DAA"/>
    <w:rsid w:val="00625E2D"/>
    <w:rsid w:val="006309C9"/>
    <w:rsid w:val="00633D0F"/>
    <w:rsid w:val="00634130"/>
    <w:rsid w:val="00640CFE"/>
    <w:rsid w:val="0064262A"/>
    <w:rsid w:val="00646078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19B4"/>
    <w:rsid w:val="006A520B"/>
    <w:rsid w:val="006A6D5C"/>
    <w:rsid w:val="006B22DA"/>
    <w:rsid w:val="006B4BA0"/>
    <w:rsid w:val="006B779E"/>
    <w:rsid w:val="006C0D97"/>
    <w:rsid w:val="006C112D"/>
    <w:rsid w:val="006C1181"/>
    <w:rsid w:val="006C45C2"/>
    <w:rsid w:val="006C6C88"/>
    <w:rsid w:val="006C79D8"/>
    <w:rsid w:val="006D05C5"/>
    <w:rsid w:val="006D74A5"/>
    <w:rsid w:val="006D7FE5"/>
    <w:rsid w:val="006E0C06"/>
    <w:rsid w:val="006E26A0"/>
    <w:rsid w:val="006E28E2"/>
    <w:rsid w:val="006E7889"/>
    <w:rsid w:val="006F358D"/>
    <w:rsid w:val="006F35B7"/>
    <w:rsid w:val="00700CDE"/>
    <w:rsid w:val="007026AF"/>
    <w:rsid w:val="00705DBC"/>
    <w:rsid w:val="007147B6"/>
    <w:rsid w:val="007158C1"/>
    <w:rsid w:val="007169AD"/>
    <w:rsid w:val="00716EF1"/>
    <w:rsid w:val="00717816"/>
    <w:rsid w:val="00721EFE"/>
    <w:rsid w:val="0073137A"/>
    <w:rsid w:val="007329F0"/>
    <w:rsid w:val="00732B48"/>
    <w:rsid w:val="00735E51"/>
    <w:rsid w:val="007401D8"/>
    <w:rsid w:val="00740E49"/>
    <w:rsid w:val="00743656"/>
    <w:rsid w:val="007479D0"/>
    <w:rsid w:val="0075435A"/>
    <w:rsid w:val="0075486E"/>
    <w:rsid w:val="0075584B"/>
    <w:rsid w:val="00755854"/>
    <w:rsid w:val="00755C7E"/>
    <w:rsid w:val="007604D2"/>
    <w:rsid w:val="00761237"/>
    <w:rsid w:val="00762B1C"/>
    <w:rsid w:val="007652C0"/>
    <w:rsid w:val="00770431"/>
    <w:rsid w:val="007753B3"/>
    <w:rsid w:val="00776B4D"/>
    <w:rsid w:val="007808B0"/>
    <w:rsid w:val="00780993"/>
    <w:rsid w:val="007915F5"/>
    <w:rsid w:val="00795845"/>
    <w:rsid w:val="0079732E"/>
    <w:rsid w:val="007A0149"/>
    <w:rsid w:val="007A16AE"/>
    <w:rsid w:val="007A3CA9"/>
    <w:rsid w:val="007A3D81"/>
    <w:rsid w:val="007A41F6"/>
    <w:rsid w:val="007B002A"/>
    <w:rsid w:val="007B36C6"/>
    <w:rsid w:val="007C0606"/>
    <w:rsid w:val="007C0D34"/>
    <w:rsid w:val="007C10AA"/>
    <w:rsid w:val="007C2012"/>
    <w:rsid w:val="007C53EF"/>
    <w:rsid w:val="007C5926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5B88"/>
    <w:rsid w:val="00805D66"/>
    <w:rsid w:val="00805EB7"/>
    <w:rsid w:val="0081075B"/>
    <w:rsid w:val="008203EF"/>
    <w:rsid w:val="0082084A"/>
    <w:rsid w:val="00820D7A"/>
    <w:rsid w:val="0082133A"/>
    <w:rsid w:val="00822D80"/>
    <w:rsid w:val="00824146"/>
    <w:rsid w:val="008352F4"/>
    <w:rsid w:val="0083546C"/>
    <w:rsid w:val="008357AD"/>
    <w:rsid w:val="00844F23"/>
    <w:rsid w:val="0084576B"/>
    <w:rsid w:val="00845FBA"/>
    <w:rsid w:val="00850604"/>
    <w:rsid w:val="008574E9"/>
    <w:rsid w:val="00863F64"/>
    <w:rsid w:val="0086524E"/>
    <w:rsid w:val="00871A46"/>
    <w:rsid w:val="00871B5A"/>
    <w:rsid w:val="0089508A"/>
    <w:rsid w:val="008957C2"/>
    <w:rsid w:val="008A285F"/>
    <w:rsid w:val="008A3679"/>
    <w:rsid w:val="008A7FB2"/>
    <w:rsid w:val="008B4588"/>
    <w:rsid w:val="008B484E"/>
    <w:rsid w:val="008B539A"/>
    <w:rsid w:val="008C00B3"/>
    <w:rsid w:val="008C0210"/>
    <w:rsid w:val="008C1B5D"/>
    <w:rsid w:val="008C373E"/>
    <w:rsid w:val="008C712D"/>
    <w:rsid w:val="008C72B6"/>
    <w:rsid w:val="008D2676"/>
    <w:rsid w:val="008D4B3E"/>
    <w:rsid w:val="008D52A1"/>
    <w:rsid w:val="008D64D2"/>
    <w:rsid w:val="008E2EF0"/>
    <w:rsid w:val="008E7797"/>
    <w:rsid w:val="008E7FB5"/>
    <w:rsid w:val="008F1DD1"/>
    <w:rsid w:val="008F52D4"/>
    <w:rsid w:val="00902362"/>
    <w:rsid w:val="00902EFC"/>
    <w:rsid w:val="00903F9B"/>
    <w:rsid w:val="0090559F"/>
    <w:rsid w:val="00905711"/>
    <w:rsid w:val="00906C7B"/>
    <w:rsid w:val="00911DC6"/>
    <w:rsid w:val="00914174"/>
    <w:rsid w:val="009209F4"/>
    <w:rsid w:val="00921D84"/>
    <w:rsid w:val="00924E1E"/>
    <w:rsid w:val="00926C29"/>
    <w:rsid w:val="00930FF2"/>
    <w:rsid w:val="0093151E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7B2D"/>
    <w:rsid w:val="00962A9C"/>
    <w:rsid w:val="0096571C"/>
    <w:rsid w:val="00974C96"/>
    <w:rsid w:val="00980773"/>
    <w:rsid w:val="00981527"/>
    <w:rsid w:val="00981AC9"/>
    <w:rsid w:val="00983A51"/>
    <w:rsid w:val="009850D7"/>
    <w:rsid w:val="00987D86"/>
    <w:rsid w:val="00994691"/>
    <w:rsid w:val="00997C23"/>
    <w:rsid w:val="00997EC8"/>
    <w:rsid w:val="009A0994"/>
    <w:rsid w:val="009A24DB"/>
    <w:rsid w:val="009A36DB"/>
    <w:rsid w:val="009A64DC"/>
    <w:rsid w:val="009B1CC7"/>
    <w:rsid w:val="009B548C"/>
    <w:rsid w:val="009B71D0"/>
    <w:rsid w:val="009C0CA1"/>
    <w:rsid w:val="009C36A8"/>
    <w:rsid w:val="009D2DB8"/>
    <w:rsid w:val="009D4FBE"/>
    <w:rsid w:val="009D7040"/>
    <w:rsid w:val="009E31CA"/>
    <w:rsid w:val="009E3D12"/>
    <w:rsid w:val="009E563C"/>
    <w:rsid w:val="009E574D"/>
    <w:rsid w:val="009F0FDE"/>
    <w:rsid w:val="009F11CA"/>
    <w:rsid w:val="009F179C"/>
    <w:rsid w:val="009F46B6"/>
    <w:rsid w:val="009F508C"/>
    <w:rsid w:val="009F6067"/>
    <w:rsid w:val="00A02643"/>
    <w:rsid w:val="00A02F9D"/>
    <w:rsid w:val="00A03084"/>
    <w:rsid w:val="00A05151"/>
    <w:rsid w:val="00A11BA1"/>
    <w:rsid w:val="00A123E7"/>
    <w:rsid w:val="00A15A3D"/>
    <w:rsid w:val="00A265F5"/>
    <w:rsid w:val="00A332FE"/>
    <w:rsid w:val="00A34DB7"/>
    <w:rsid w:val="00A42EE6"/>
    <w:rsid w:val="00A43624"/>
    <w:rsid w:val="00A52A2E"/>
    <w:rsid w:val="00A53C79"/>
    <w:rsid w:val="00A565F1"/>
    <w:rsid w:val="00A63B48"/>
    <w:rsid w:val="00A65E46"/>
    <w:rsid w:val="00A67BF3"/>
    <w:rsid w:val="00A76730"/>
    <w:rsid w:val="00A81C26"/>
    <w:rsid w:val="00A81D7C"/>
    <w:rsid w:val="00A826A8"/>
    <w:rsid w:val="00A8286A"/>
    <w:rsid w:val="00A84181"/>
    <w:rsid w:val="00A85444"/>
    <w:rsid w:val="00A90753"/>
    <w:rsid w:val="00A93537"/>
    <w:rsid w:val="00A93ED0"/>
    <w:rsid w:val="00A96E90"/>
    <w:rsid w:val="00AA5754"/>
    <w:rsid w:val="00AB45BB"/>
    <w:rsid w:val="00AB4C47"/>
    <w:rsid w:val="00AB5481"/>
    <w:rsid w:val="00AB6FC4"/>
    <w:rsid w:val="00AD66AA"/>
    <w:rsid w:val="00AE2C1D"/>
    <w:rsid w:val="00AE314D"/>
    <w:rsid w:val="00AF1751"/>
    <w:rsid w:val="00AF1EF1"/>
    <w:rsid w:val="00AF5F67"/>
    <w:rsid w:val="00AF79C6"/>
    <w:rsid w:val="00B00E22"/>
    <w:rsid w:val="00B06A4F"/>
    <w:rsid w:val="00B10521"/>
    <w:rsid w:val="00B118DA"/>
    <w:rsid w:val="00B11B95"/>
    <w:rsid w:val="00B15481"/>
    <w:rsid w:val="00B1698B"/>
    <w:rsid w:val="00B206CA"/>
    <w:rsid w:val="00B2167B"/>
    <w:rsid w:val="00B21B6F"/>
    <w:rsid w:val="00B21B8F"/>
    <w:rsid w:val="00B24BB5"/>
    <w:rsid w:val="00B26F94"/>
    <w:rsid w:val="00B327E6"/>
    <w:rsid w:val="00B3459D"/>
    <w:rsid w:val="00B35B92"/>
    <w:rsid w:val="00B3766A"/>
    <w:rsid w:val="00B40919"/>
    <w:rsid w:val="00B41545"/>
    <w:rsid w:val="00B447A7"/>
    <w:rsid w:val="00B46DC2"/>
    <w:rsid w:val="00B538A6"/>
    <w:rsid w:val="00B5453A"/>
    <w:rsid w:val="00B56D98"/>
    <w:rsid w:val="00B57E82"/>
    <w:rsid w:val="00B611E6"/>
    <w:rsid w:val="00B6149E"/>
    <w:rsid w:val="00B630AE"/>
    <w:rsid w:val="00B6444C"/>
    <w:rsid w:val="00B73FD9"/>
    <w:rsid w:val="00B8195B"/>
    <w:rsid w:val="00B8644C"/>
    <w:rsid w:val="00B96627"/>
    <w:rsid w:val="00B97DF4"/>
    <w:rsid w:val="00BA0539"/>
    <w:rsid w:val="00BA0BAB"/>
    <w:rsid w:val="00BA241A"/>
    <w:rsid w:val="00BA57D6"/>
    <w:rsid w:val="00BA76A5"/>
    <w:rsid w:val="00BB1D0A"/>
    <w:rsid w:val="00BB5E77"/>
    <w:rsid w:val="00BC089A"/>
    <w:rsid w:val="00BD0701"/>
    <w:rsid w:val="00BD1984"/>
    <w:rsid w:val="00BD70D3"/>
    <w:rsid w:val="00BE0A32"/>
    <w:rsid w:val="00BE0D3B"/>
    <w:rsid w:val="00BE2258"/>
    <w:rsid w:val="00BE3E56"/>
    <w:rsid w:val="00BE5517"/>
    <w:rsid w:val="00C0252D"/>
    <w:rsid w:val="00C05C2B"/>
    <w:rsid w:val="00C07D9F"/>
    <w:rsid w:val="00C10233"/>
    <w:rsid w:val="00C112A4"/>
    <w:rsid w:val="00C17176"/>
    <w:rsid w:val="00C2075B"/>
    <w:rsid w:val="00C22BC2"/>
    <w:rsid w:val="00C22E0C"/>
    <w:rsid w:val="00C23A35"/>
    <w:rsid w:val="00C25DFE"/>
    <w:rsid w:val="00C25F3F"/>
    <w:rsid w:val="00C26C02"/>
    <w:rsid w:val="00C32F97"/>
    <w:rsid w:val="00C335E8"/>
    <w:rsid w:val="00C427C3"/>
    <w:rsid w:val="00C4757B"/>
    <w:rsid w:val="00C55218"/>
    <w:rsid w:val="00C569D2"/>
    <w:rsid w:val="00C62F49"/>
    <w:rsid w:val="00C63DE8"/>
    <w:rsid w:val="00C65E13"/>
    <w:rsid w:val="00C662AD"/>
    <w:rsid w:val="00C7406E"/>
    <w:rsid w:val="00C809FB"/>
    <w:rsid w:val="00C82372"/>
    <w:rsid w:val="00C858C0"/>
    <w:rsid w:val="00C91B02"/>
    <w:rsid w:val="00C92E68"/>
    <w:rsid w:val="00C93E9C"/>
    <w:rsid w:val="00C94C64"/>
    <w:rsid w:val="00CA1761"/>
    <w:rsid w:val="00CA5CCD"/>
    <w:rsid w:val="00CA6E28"/>
    <w:rsid w:val="00CB37D7"/>
    <w:rsid w:val="00CB5324"/>
    <w:rsid w:val="00CC0D87"/>
    <w:rsid w:val="00CC12A3"/>
    <w:rsid w:val="00CC402E"/>
    <w:rsid w:val="00CC5CD4"/>
    <w:rsid w:val="00CC6628"/>
    <w:rsid w:val="00CC6AA7"/>
    <w:rsid w:val="00CD059D"/>
    <w:rsid w:val="00CD17D9"/>
    <w:rsid w:val="00CD230F"/>
    <w:rsid w:val="00CD46F5"/>
    <w:rsid w:val="00CD7F4A"/>
    <w:rsid w:val="00CE11B7"/>
    <w:rsid w:val="00CE5FE5"/>
    <w:rsid w:val="00CE6A99"/>
    <w:rsid w:val="00CF1894"/>
    <w:rsid w:val="00CF2694"/>
    <w:rsid w:val="00CF4C4C"/>
    <w:rsid w:val="00D01946"/>
    <w:rsid w:val="00D043F5"/>
    <w:rsid w:val="00D07F53"/>
    <w:rsid w:val="00D14AF1"/>
    <w:rsid w:val="00D152EF"/>
    <w:rsid w:val="00D170BD"/>
    <w:rsid w:val="00D207CD"/>
    <w:rsid w:val="00D20E52"/>
    <w:rsid w:val="00D31E70"/>
    <w:rsid w:val="00D324FD"/>
    <w:rsid w:val="00D326F7"/>
    <w:rsid w:val="00D32FD9"/>
    <w:rsid w:val="00D367DF"/>
    <w:rsid w:val="00D41E26"/>
    <w:rsid w:val="00D4266F"/>
    <w:rsid w:val="00D42E07"/>
    <w:rsid w:val="00D445A7"/>
    <w:rsid w:val="00D467E7"/>
    <w:rsid w:val="00D476FC"/>
    <w:rsid w:val="00D51EA9"/>
    <w:rsid w:val="00D526C3"/>
    <w:rsid w:val="00D55073"/>
    <w:rsid w:val="00D570F1"/>
    <w:rsid w:val="00D6784C"/>
    <w:rsid w:val="00D738C0"/>
    <w:rsid w:val="00D74323"/>
    <w:rsid w:val="00D80C84"/>
    <w:rsid w:val="00D87F39"/>
    <w:rsid w:val="00D92081"/>
    <w:rsid w:val="00D962ED"/>
    <w:rsid w:val="00DA1242"/>
    <w:rsid w:val="00DA4B6F"/>
    <w:rsid w:val="00DA5A93"/>
    <w:rsid w:val="00DA5F17"/>
    <w:rsid w:val="00DA7542"/>
    <w:rsid w:val="00DB3688"/>
    <w:rsid w:val="00DB50F1"/>
    <w:rsid w:val="00DC006C"/>
    <w:rsid w:val="00DC05A0"/>
    <w:rsid w:val="00DC29BC"/>
    <w:rsid w:val="00DC397C"/>
    <w:rsid w:val="00DC3B0B"/>
    <w:rsid w:val="00DC55DA"/>
    <w:rsid w:val="00DC6E56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2939"/>
    <w:rsid w:val="00DF4651"/>
    <w:rsid w:val="00DF5987"/>
    <w:rsid w:val="00DF59E9"/>
    <w:rsid w:val="00DF6BD4"/>
    <w:rsid w:val="00E02273"/>
    <w:rsid w:val="00E03786"/>
    <w:rsid w:val="00E04E8B"/>
    <w:rsid w:val="00E0598B"/>
    <w:rsid w:val="00E067B7"/>
    <w:rsid w:val="00E07E34"/>
    <w:rsid w:val="00E10C6B"/>
    <w:rsid w:val="00E15F9C"/>
    <w:rsid w:val="00E21098"/>
    <w:rsid w:val="00E210C2"/>
    <w:rsid w:val="00E22079"/>
    <w:rsid w:val="00E23054"/>
    <w:rsid w:val="00E2439F"/>
    <w:rsid w:val="00E2775F"/>
    <w:rsid w:val="00E27F47"/>
    <w:rsid w:val="00E316CB"/>
    <w:rsid w:val="00E350FC"/>
    <w:rsid w:val="00E35F71"/>
    <w:rsid w:val="00E36261"/>
    <w:rsid w:val="00E415F4"/>
    <w:rsid w:val="00E4242B"/>
    <w:rsid w:val="00E42818"/>
    <w:rsid w:val="00E42D57"/>
    <w:rsid w:val="00E50A2E"/>
    <w:rsid w:val="00E53488"/>
    <w:rsid w:val="00E55303"/>
    <w:rsid w:val="00E62182"/>
    <w:rsid w:val="00E66440"/>
    <w:rsid w:val="00E70142"/>
    <w:rsid w:val="00E71C49"/>
    <w:rsid w:val="00E754A2"/>
    <w:rsid w:val="00E755F9"/>
    <w:rsid w:val="00E75AFE"/>
    <w:rsid w:val="00E80411"/>
    <w:rsid w:val="00E82B4D"/>
    <w:rsid w:val="00E84D6E"/>
    <w:rsid w:val="00E87851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4075"/>
    <w:rsid w:val="00ED5DCD"/>
    <w:rsid w:val="00EE03FE"/>
    <w:rsid w:val="00EE4EC3"/>
    <w:rsid w:val="00EF05A8"/>
    <w:rsid w:val="00EF0967"/>
    <w:rsid w:val="00EF348F"/>
    <w:rsid w:val="00F02AD8"/>
    <w:rsid w:val="00F04A6D"/>
    <w:rsid w:val="00F0611B"/>
    <w:rsid w:val="00F11A45"/>
    <w:rsid w:val="00F12898"/>
    <w:rsid w:val="00F12FD4"/>
    <w:rsid w:val="00F266F9"/>
    <w:rsid w:val="00F27253"/>
    <w:rsid w:val="00F305B7"/>
    <w:rsid w:val="00F31785"/>
    <w:rsid w:val="00F327EE"/>
    <w:rsid w:val="00F4330E"/>
    <w:rsid w:val="00F46CDB"/>
    <w:rsid w:val="00F513C0"/>
    <w:rsid w:val="00F51E20"/>
    <w:rsid w:val="00F573CF"/>
    <w:rsid w:val="00F57BF6"/>
    <w:rsid w:val="00F6686B"/>
    <w:rsid w:val="00F70B03"/>
    <w:rsid w:val="00F80123"/>
    <w:rsid w:val="00F82A99"/>
    <w:rsid w:val="00F85302"/>
    <w:rsid w:val="00F878DF"/>
    <w:rsid w:val="00F927C0"/>
    <w:rsid w:val="00F95D36"/>
    <w:rsid w:val="00F97E09"/>
    <w:rsid w:val="00FA1D33"/>
    <w:rsid w:val="00FA7C1C"/>
    <w:rsid w:val="00FB01AC"/>
    <w:rsid w:val="00FB042D"/>
    <w:rsid w:val="00FB1BB8"/>
    <w:rsid w:val="00FB2316"/>
    <w:rsid w:val="00FB3827"/>
    <w:rsid w:val="00FB6E12"/>
    <w:rsid w:val="00FC0D76"/>
    <w:rsid w:val="00FC1349"/>
    <w:rsid w:val="00FD05AE"/>
    <w:rsid w:val="00FD1160"/>
    <w:rsid w:val="00FD1A15"/>
    <w:rsid w:val="00FD330D"/>
    <w:rsid w:val="00FD62BD"/>
    <w:rsid w:val="00FE1D9C"/>
    <w:rsid w:val="00FE289B"/>
    <w:rsid w:val="00FE6188"/>
    <w:rsid w:val="00FE67C4"/>
    <w:rsid w:val="00FE6C22"/>
    <w:rsid w:val="00FE7402"/>
    <w:rsid w:val="00FE7617"/>
    <w:rsid w:val="00FF07A1"/>
    <w:rsid w:val="00FF081E"/>
    <w:rsid w:val="00FF0D64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E4F14"/>
  <w14:defaultImageDpi w14:val="96"/>
  <w15:docId w15:val="{2DE91C1B-D61C-4CA9-AF3E-0FBCE47D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C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B4BA0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B4BA0"/>
    <w:rPr>
      <w:rFonts w:cs="Times New Roman"/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207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7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3224</Characters>
  <Application>Microsoft Office Word</Application>
  <DocSecurity>0</DocSecurity>
  <Lines>26</Lines>
  <Paragraphs>7</Paragraphs>
  <ScaleCrop>false</ScaleCrop>
  <Company>Město Nový Bor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2</cp:revision>
  <cp:lastPrinted>2026-03-05T06:51:00Z</cp:lastPrinted>
  <dcterms:created xsi:type="dcterms:W3CDTF">2026-03-05T12:00:00Z</dcterms:created>
  <dcterms:modified xsi:type="dcterms:W3CDTF">2026-03-05T12:00:00Z</dcterms:modified>
</cp:coreProperties>
</file>