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4E" w:rsidRPr="0055614E" w:rsidRDefault="0055614E" w:rsidP="0055614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Výroční zpráva Města Rájec-Jestřebí za rok 2006</w:t>
      </w:r>
    </w:p>
    <w:p w:rsidR="0055614E" w:rsidRPr="0055614E" w:rsidRDefault="0055614E" w:rsidP="0055614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podle </w:t>
      </w:r>
      <w:proofErr w:type="spellStart"/>
      <w:r w:rsidRPr="0055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ust</w:t>
      </w:r>
      <w:proofErr w:type="spellEnd"/>
      <w:r w:rsidRPr="0055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§ 18 zákona č. 106/1999 Sb., o svobodném přístupu k informacím, ve znění pozdějších předpisů</w:t>
      </w:r>
    </w:p>
    <w:p w:rsidR="0055614E" w:rsidRPr="0055614E" w:rsidRDefault="0055614E" w:rsidP="0055614E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0276C7"/>
          <w:kern w:val="36"/>
          <w:sz w:val="37"/>
          <w:szCs w:val="37"/>
          <w:lang w:eastAsia="cs-CZ"/>
        </w:rPr>
      </w:pPr>
      <w:r w:rsidRPr="0055614E">
        <w:rPr>
          <w:rFonts w:ascii="Times New Roman" w:eastAsia="Times New Roman" w:hAnsi="Times New Roman" w:cs="Times New Roman"/>
          <w:color w:val="0276C7"/>
          <w:kern w:val="36"/>
          <w:sz w:val="24"/>
          <w:szCs w:val="24"/>
          <w:u w:val="single"/>
          <w:lang w:eastAsia="cs-CZ"/>
        </w:rPr>
        <w:t>Městský úřad Rájec-Jestřebí jako povinný subjekt dle zákona č. 106/1999 Sb. poskytuje</w:t>
      </w:r>
    </w:p>
    <w:p w:rsidR="0055614E" w:rsidRPr="0055614E" w:rsidRDefault="0055614E" w:rsidP="005561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žadatelům informace buď na základě </w:t>
      </w:r>
      <w:proofErr w:type="gramStart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žádosti nebo</w:t>
      </w:r>
      <w:proofErr w:type="gramEnd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zveřejněním informací na úřední desce,</w:t>
      </w:r>
    </w:p>
    <w:p w:rsidR="0055614E" w:rsidRPr="0055614E" w:rsidRDefault="0055614E" w:rsidP="005561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hlášením místním rozhlasem, prostřednictvím měsíčníku Zpravodaj. Nejvíce informací je </w:t>
      </w:r>
    </w:p>
    <w:p w:rsidR="0055614E" w:rsidRPr="0055614E" w:rsidRDefault="0055614E" w:rsidP="005561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podáváno zaměstnanci úřadu žadatelům osobně, na základě telefonických dotazů nebo </w:t>
      </w:r>
    </w:p>
    <w:p w:rsidR="0055614E" w:rsidRPr="0055614E" w:rsidRDefault="0055614E" w:rsidP="005561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 odpověď na dotaz zaslaný e-mailovou poštou. Potřebné informace je také možné získat </w:t>
      </w:r>
    </w:p>
    <w:p w:rsidR="0055614E" w:rsidRPr="0055614E" w:rsidRDefault="0055614E" w:rsidP="005561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internetové stránce města www.rajecjestrebi.cz.</w:t>
      </w:r>
    </w:p>
    <w:p w:rsidR="0055614E" w:rsidRPr="0055614E" w:rsidRDefault="0055614E" w:rsidP="005561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Počet podaných žádostí o informace:</w:t>
      </w:r>
    </w:p>
    <w:p w:rsidR="0055614E" w:rsidRPr="0055614E" w:rsidRDefault="0055614E" w:rsidP="0055614E">
      <w:pPr>
        <w:shd w:val="clear" w:color="auto" w:fill="F5F5F5"/>
        <w:spacing w:after="120" w:line="240" w:lineRule="auto"/>
        <w:ind w:left="733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roce 2006 nebyla písemně podána žádná žádost o informaci s odkazem na zákon</w:t>
      </w:r>
    </w:p>
    <w:p w:rsidR="0055614E" w:rsidRPr="0055614E" w:rsidRDefault="0055614E" w:rsidP="0055614E">
      <w:pPr>
        <w:shd w:val="clear" w:color="auto" w:fill="F5F5F5"/>
        <w:spacing w:after="120" w:line="240" w:lineRule="auto"/>
        <w:ind w:left="81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106/1999 Sb., v platném znění.</w:t>
      </w:r>
    </w:p>
    <w:p w:rsidR="0055614E" w:rsidRPr="0055614E" w:rsidRDefault="0055614E" w:rsidP="0055614E">
      <w:pPr>
        <w:shd w:val="clear" w:color="auto" w:fill="F5F5F5"/>
        <w:tabs>
          <w:tab w:val="num" w:pos="36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Počet podaných odvolání proti rozhodnutí:</w:t>
      </w:r>
    </w:p>
    <w:p w:rsidR="0055614E" w:rsidRPr="0055614E" w:rsidRDefault="0055614E" w:rsidP="0055614E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Odvolání proti rozhodnutí nebylo podáno, neboť nebylo vydáno žádné rozhodnutí o </w:t>
      </w:r>
    </w:p>
    <w:p w:rsidR="0055614E" w:rsidRPr="0055614E" w:rsidRDefault="0055614E" w:rsidP="0055614E">
      <w:pPr>
        <w:shd w:val="clear" w:color="auto" w:fill="F5F5F5"/>
        <w:spacing w:after="12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nevyhovění žádosti o informace.</w:t>
      </w:r>
    </w:p>
    <w:p w:rsidR="0055614E" w:rsidRPr="0055614E" w:rsidRDefault="0055614E" w:rsidP="0055614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</w:t>
      </w: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Opis podstatných částí každého rozsudku soudu:</w:t>
      </w:r>
    </w:p>
    <w:p w:rsidR="0055614E" w:rsidRPr="0055614E" w:rsidRDefault="0055614E" w:rsidP="0055614E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odkazem na </w:t>
      </w:r>
      <w:proofErr w:type="spellStart"/>
      <w:proofErr w:type="gramStart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písm.a</w:t>
      </w:r>
      <w:proofErr w:type="spellEnd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) a b) v roce</w:t>
      </w:r>
      <w:proofErr w:type="gramEnd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2006 nebylo žádné rozhodnutí ve smyslu </w:t>
      </w:r>
      <w:proofErr w:type="spellStart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 16</w:t>
      </w:r>
    </w:p>
    <w:p w:rsidR="0055614E" w:rsidRPr="0055614E" w:rsidRDefault="0055614E" w:rsidP="0055614E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odst. 6 cit. </w:t>
      </w:r>
      <w:proofErr w:type="gramStart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</w:t>
      </w:r>
      <w:proofErr w:type="gramEnd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přezkoumáváno soudem.</w:t>
      </w:r>
    </w:p>
    <w:p w:rsidR="0055614E" w:rsidRPr="0055614E" w:rsidRDefault="0055614E" w:rsidP="0055614E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</w:t>
      </w: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Výčet poskytnutých výhradních licencí</w:t>
      </w:r>
    </w:p>
    <w:p w:rsidR="0055614E" w:rsidRPr="0055614E" w:rsidRDefault="0055614E" w:rsidP="0055614E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Výhradní licence nebyly poskytnuty.</w:t>
      </w:r>
    </w:p>
    <w:p w:rsidR="0055614E" w:rsidRPr="0055614E" w:rsidRDefault="0055614E" w:rsidP="0055614E">
      <w:pPr>
        <w:shd w:val="clear" w:color="auto" w:fill="F5F5F5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e) </w:t>
      </w: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Počet stížností podaných podle § 16a zákona</w:t>
      </w:r>
    </w:p>
    <w:p w:rsidR="0055614E" w:rsidRPr="0055614E" w:rsidRDefault="0055614E" w:rsidP="0055614E">
      <w:pPr>
        <w:shd w:val="clear" w:color="auto" w:fill="F5F5F5"/>
        <w:spacing w:after="120" w:line="240" w:lineRule="auto"/>
        <w:ind w:left="733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roce 2006 nebyly podány žádné stížnosti.</w:t>
      </w:r>
    </w:p>
    <w:p w:rsidR="0055614E" w:rsidRPr="0055614E" w:rsidRDefault="0055614E" w:rsidP="0055614E">
      <w:pPr>
        <w:shd w:val="clear" w:color="auto" w:fill="F5F5F5"/>
        <w:spacing w:after="120" w:line="240" w:lineRule="auto"/>
        <w:ind w:left="733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- 2 -</w:t>
      </w:r>
    </w:p>
    <w:p w:rsidR="0055614E" w:rsidRPr="0055614E" w:rsidRDefault="0055614E" w:rsidP="0055614E">
      <w:pPr>
        <w:shd w:val="clear" w:color="auto" w:fill="F5F5F5"/>
        <w:tabs>
          <w:tab w:val="num" w:pos="360"/>
        </w:tabs>
        <w:spacing w:after="0" w:line="240" w:lineRule="auto"/>
        <w:ind w:left="810" w:hanging="36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f)</w:t>
      </w:r>
      <w:r w:rsidRPr="0055614E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 xml:space="preserve"> </w:t>
      </w: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Další informace vztahující se k uplatňování tohoto zákona:</w:t>
      </w:r>
    </w:p>
    <w:p w:rsidR="0055614E" w:rsidRPr="0055614E" w:rsidRDefault="0055614E" w:rsidP="0055614E">
      <w:pPr>
        <w:shd w:val="clear" w:color="auto" w:fill="F5F5F5"/>
        <w:spacing w:after="120" w:line="240" w:lineRule="auto"/>
        <w:ind w:left="733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 zaměstnanců městského úřadu a orgánů města při provádění zákona číslo</w:t>
      </w:r>
    </w:p>
    <w:p w:rsidR="0055614E" w:rsidRPr="0055614E" w:rsidRDefault="0055614E" w:rsidP="0055614E">
      <w:pPr>
        <w:shd w:val="clear" w:color="auto" w:fill="F5F5F5"/>
        <w:spacing w:after="120" w:line="240" w:lineRule="auto"/>
        <w:ind w:left="733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č. 106/1999 Sb., ve znění pozdějších předpisů, je upraven v Pravidlech pro zajištění přístupu k informacím, které Město Rájec-Jestřebí vydalo dne </w:t>
      </w:r>
      <w:proofErr w:type="gramStart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16.2.2000</w:t>
      </w:r>
      <w:proofErr w:type="gramEnd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5614E" w:rsidRPr="0055614E" w:rsidRDefault="0055614E" w:rsidP="0055614E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JUDr. Irena Třísková v. r tajemnice</w:t>
      </w:r>
    </w:p>
    <w:p w:rsidR="0055614E" w:rsidRPr="0055614E" w:rsidRDefault="0055614E" w:rsidP="0055614E">
      <w:pPr>
        <w:shd w:val="clear" w:color="auto" w:fill="F5F5F5"/>
        <w:spacing w:after="15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Rájci-Jestřebí </w:t>
      </w:r>
      <w:proofErr w:type="gramStart"/>
      <w:r w:rsidRPr="005561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13.2.2007</w:t>
      </w:r>
      <w:proofErr w:type="gramEnd"/>
    </w:p>
    <w:p w:rsidR="00F52E39" w:rsidRDefault="00F52E39">
      <w:bookmarkStart w:id="0" w:name="_GoBack"/>
      <w:bookmarkEnd w:id="0"/>
    </w:p>
    <w:sectPr w:rsidR="00F5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4E"/>
    <w:rsid w:val="0055614E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1559-7747-47C1-A2AE-49770FC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614E"/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styleId="Siln">
    <w:name w:val="Strong"/>
    <w:basedOn w:val="Standardnpsmoodstavce"/>
    <w:uiPriority w:val="22"/>
    <w:qFormat/>
    <w:rsid w:val="00556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8255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139277151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13490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41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107597993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2017-02-09T13:03:00Z</dcterms:created>
  <dcterms:modified xsi:type="dcterms:W3CDTF">2017-02-09T13:03:00Z</dcterms:modified>
</cp:coreProperties>
</file>