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0C3B" w14:textId="77777777" w:rsidR="00387F4C" w:rsidRDefault="00387F4C" w:rsidP="00A678A1">
      <w:pPr>
        <w:autoSpaceDE w:val="0"/>
        <w:jc w:val="center"/>
        <w:rPr>
          <w:b/>
          <w:bCs/>
          <w:spacing w:val="100"/>
        </w:rPr>
      </w:pPr>
    </w:p>
    <w:p w14:paraId="503994F4" w14:textId="493235C8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1DB22CFA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AF7736">
        <w:rPr>
          <w:b/>
          <w:bCs/>
        </w:rPr>
        <w:t>25</w:t>
      </w:r>
      <w:r w:rsidR="00F8487B">
        <w:rPr>
          <w:b/>
          <w:bCs/>
        </w:rPr>
        <w:t>.10.2023</w:t>
      </w:r>
    </w:p>
    <w:p w14:paraId="3D399701" w14:textId="77777777" w:rsidR="00621B95" w:rsidRDefault="00621B95" w:rsidP="00A678A1"/>
    <w:p w14:paraId="609343B7" w14:textId="77777777" w:rsidR="00877BE8" w:rsidRDefault="00877BE8" w:rsidP="00BF0F41">
      <w:pPr>
        <w:rPr>
          <w:u w:val="single"/>
        </w:rPr>
      </w:pPr>
    </w:p>
    <w:p w14:paraId="7CBAF66D" w14:textId="77777777" w:rsidR="00387F4C" w:rsidRDefault="00387F4C" w:rsidP="00BF0F41">
      <w:pPr>
        <w:rPr>
          <w:u w:val="single"/>
        </w:rPr>
      </w:pPr>
    </w:p>
    <w:p w14:paraId="69C073D3" w14:textId="77777777" w:rsidR="00387F4C" w:rsidRPr="00245AAE" w:rsidRDefault="00387F4C" w:rsidP="00387F4C">
      <w:pPr>
        <w:rPr>
          <w:u w:val="single"/>
        </w:rPr>
      </w:pPr>
      <w:r>
        <w:rPr>
          <w:u w:val="single"/>
        </w:rPr>
        <w:t xml:space="preserve">USNESENÍ č. 1   </w:t>
      </w:r>
    </w:p>
    <w:p w14:paraId="1728639C" w14:textId="77777777" w:rsidR="00387F4C" w:rsidRDefault="00387F4C" w:rsidP="00387F4C">
      <w:pPr>
        <w:jc w:val="both"/>
      </w:pPr>
      <w:r w:rsidRPr="00633D0F">
        <w:t xml:space="preserve">Rada města </w:t>
      </w:r>
      <w:r w:rsidRPr="003E03A1">
        <w:rPr>
          <w:b/>
          <w:bCs/>
        </w:rPr>
        <w:t>schvaluje</w:t>
      </w:r>
      <w:r w:rsidRPr="00633D0F">
        <w:t xml:space="preserve"> navržený program jednání.</w:t>
      </w:r>
    </w:p>
    <w:p w14:paraId="19B61E3B" w14:textId="77777777" w:rsidR="00387F4C" w:rsidRDefault="00387F4C" w:rsidP="00387F4C">
      <w:pPr>
        <w:rPr>
          <w:u w:val="single"/>
        </w:rPr>
      </w:pPr>
    </w:p>
    <w:p w14:paraId="6C58D9AD" w14:textId="43E8CF30" w:rsidR="00387F4C" w:rsidRDefault="00387F4C" w:rsidP="00387F4C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101D4A45" w14:textId="77777777" w:rsidR="000144E0" w:rsidRPr="00633D0F" w:rsidRDefault="000144E0" w:rsidP="000144E0">
      <w:pPr>
        <w:jc w:val="both"/>
      </w:pPr>
      <w:r w:rsidRPr="00633D0F">
        <w:t xml:space="preserve">Rada města </w:t>
      </w:r>
      <w:r w:rsidRPr="008A4D8F">
        <w:rPr>
          <w:b/>
          <w:bCs/>
        </w:rPr>
        <w:t>bere na vědomí</w:t>
      </w:r>
      <w:r w:rsidRPr="00633D0F">
        <w:t xml:space="preserve"> kontrolu plnění úkolů uložených radou města v roce 2023 (příloha č.</w:t>
      </w:r>
      <w:r>
        <w:t> 1</w:t>
      </w:r>
      <w:r w:rsidRPr="00633D0F">
        <w:t>).</w:t>
      </w:r>
    </w:p>
    <w:p w14:paraId="2B7A029E" w14:textId="77777777" w:rsidR="00387F4C" w:rsidRDefault="00387F4C" w:rsidP="00387F4C">
      <w:pPr>
        <w:jc w:val="both"/>
        <w:rPr>
          <w:u w:val="single"/>
        </w:rPr>
      </w:pPr>
    </w:p>
    <w:p w14:paraId="769A8526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20F30B41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schvaluje</w:t>
      </w:r>
      <w:r w:rsidRPr="00633D0F">
        <w:t xml:space="preserve"> Rozpočtové opatření č. 4/2023 (příloha č. </w:t>
      </w:r>
      <w:r>
        <w:t>2</w:t>
      </w:r>
      <w:r w:rsidRPr="00633D0F">
        <w:t>).</w:t>
      </w:r>
    </w:p>
    <w:p w14:paraId="7C4964D0" w14:textId="77777777" w:rsidR="00164362" w:rsidRDefault="00164362" w:rsidP="00052572">
      <w:pPr>
        <w:jc w:val="both"/>
      </w:pPr>
    </w:p>
    <w:p w14:paraId="2519B00E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6583D4FD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schvaluje</w:t>
      </w:r>
      <w:r w:rsidRPr="00633D0F">
        <w:t xml:space="preserve"> Plán inventur na rok 2023 (příloha č. </w:t>
      </w:r>
      <w:r>
        <w:t>3</w:t>
      </w:r>
      <w:r w:rsidRPr="00633D0F">
        <w:t>).</w:t>
      </w:r>
    </w:p>
    <w:p w14:paraId="36DF06EE" w14:textId="77777777" w:rsidR="00AF7736" w:rsidRDefault="00AF7736" w:rsidP="00052572">
      <w:pPr>
        <w:jc w:val="both"/>
      </w:pPr>
    </w:p>
    <w:p w14:paraId="42E54A27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715A9414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rozhodla</w:t>
      </w:r>
      <w:r w:rsidRPr="00633D0F">
        <w:t xml:space="preserve"> uzavřít smlouvu o nájmu prostor pro nouzové ubytování v budově na ul. 9.</w:t>
      </w:r>
      <w:r>
        <w:t> </w:t>
      </w:r>
      <w:r w:rsidRPr="00633D0F">
        <w:t xml:space="preserve">května 72, Rájec-Jestřebí v majetku města Rájec-Jestřebí s ubytovanými uprchlíky a za podmínek uvedených v příloze č. </w:t>
      </w:r>
      <w:r>
        <w:t>4</w:t>
      </w:r>
      <w:r w:rsidRPr="00633D0F">
        <w:t>.</w:t>
      </w:r>
    </w:p>
    <w:p w14:paraId="54ACB3F7" w14:textId="77777777" w:rsidR="00AF7736" w:rsidRDefault="00AF7736" w:rsidP="00AF7736"/>
    <w:p w14:paraId="0080DF67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6B072FA2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návrh dodatku č. 1 ke smlouvě o dílo k akci „Rájec-Jestřebí – Oprava dvorní části </w:t>
      </w:r>
      <w:proofErr w:type="spellStart"/>
      <w:r w:rsidRPr="00633D0F">
        <w:t>MěÚ</w:t>
      </w:r>
      <w:proofErr w:type="spellEnd"/>
      <w:r w:rsidRPr="00633D0F">
        <w:t xml:space="preserve">“ uzavřené se zhotovitelem SWIETELSKY stavební, s. r. o., České Budějovice, jehož předmětem jsou vícepráce a méněpráce (příloha č. </w:t>
      </w:r>
      <w:r>
        <w:t>5</w:t>
      </w:r>
      <w:r w:rsidRPr="00633D0F">
        <w:t xml:space="preserve">). Rada města </w:t>
      </w:r>
      <w:r w:rsidRPr="00C4630B">
        <w:rPr>
          <w:b/>
          <w:bCs/>
        </w:rPr>
        <w:t>rozhodla</w:t>
      </w:r>
      <w:r w:rsidRPr="00633D0F">
        <w:t xml:space="preserve"> dodatek č. 1 ke smlouvě o dílo k akci „Rájec-Jestřebí – Oprava dvorní části </w:t>
      </w:r>
      <w:proofErr w:type="spellStart"/>
      <w:r w:rsidRPr="00633D0F">
        <w:t>MěÚ</w:t>
      </w:r>
      <w:proofErr w:type="spellEnd"/>
      <w:r w:rsidRPr="00633D0F">
        <w:t>“ se zhotovitelem SWIETELSKY stavební, s. r. o., České Budějovice uzavřít.</w:t>
      </w:r>
    </w:p>
    <w:p w14:paraId="122224AA" w14:textId="77777777" w:rsidR="00AF7736" w:rsidRDefault="00AF7736" w:rsidP="00052572">
      <w:pPr>
        <w:jc w:val="both"/>
      </w:pPr>
    </w:p>
    <w:p w14:paraId="213203CA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16C81AF3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návrh dodatku č. 1 ke smlouvě o dílo k akci "Oprava podlahového povrchu v KC sokolovna Rájec-Jestřebí" ze dne 14.09.2023 uzavřené se zhotovitelem Ing. Janem Hrdličkou | Kamenický Servis®, Beroun, jehož předmětem jsou méněpráce a sleva z ceny díla (příloha č. </w:t>
      </w:r>
      <w:r>
        <w:t>6</w:t>
      </w:r>
      <w:r w:rsidRPr="00633D0F">
        <w:t xml:space="preserve">). Rada města </w:t>
      </w:r>
      <w:r w:rsidRPr="00C4630B">
        <w:rPr>
          <w:b/>
          <w:bCs/>
        </w:rPr>
        <w:t>rozhodla</w:t>
      </w:r>
      <w:r w:rsidRPr="00633D0F">
        <w:t xml:space="preserve"> dodatek č. 1 ke smlouvě o dílo k akci "Oprava podlahového povrchu v KC sokolovna Rájec-Jestřebí"</w:t>
      </w:r>
      <w:r>
        <w:t xml:space="preserve"> </w:t>
      </w:r>
      <w:r w:rsidRPr="00633D0F">
        <w:t>ze dne 14.09.2023 se zhotovitelem Ing. Janem Hrdličkou | Kamenický Servis®, Beroun uzavřít.</w:t>
      </w:r>
    </w:p>
    <w:p w14:paraId="1793EE84" w14:textId="77777777" w:rsidR="00AF7736" w:rsidRDefault="00AF7736" w:rsidP="00052572">
      <w:pPr>
        <w:jc w:val="both"/>
      </w:pPr>
    </w:p>
    <w:p w14:paraId="044E5713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4C6F37DD" w14:textId="77777777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návrh dodatku č. 6 ke smlouvě o dílo ze dne 27.09.2022, na zhotovení stavby polních cest P1, Pv5, sanace strže a dalších opatření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spolu s objednatelem Státním pozemkovým úřadem a zhotovitelem FIRESTA-Fišer, rekonstrukce, stavby, a. s. (příloha č.</w:t>
      </w:r>
      <w:r>
        <w:t> 7</w:t>
      </w:r>
      <w:r w:rsidRPr="00633D0F">
        <w:t xml:space="preserve">). Rada města </w:t>
      </w:r>
      <w:r w:rsidRPr="00C4630B">
        <w:rPr>
          <w:b/>
          <w:bCs/>
        </w:rPr>
        <w:t>rozhodla</w:t>
      </w:r>
      <w:r w:rsidRPr="00633D0F">
        <w:t xml:space="preserve"> dodatek č. 6 ke smlouvě o dílo na zhotovení stavby polních cest P1, Pv5, sanace strže a dalších opatření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spolu s objednatelem Státním pozemkovým úřadem a zhotovitelem FIRESTA-Fišer, rekonstrukce, stavby, a. s. uzavřít.</w:t>
      </w:r>
    </w:p>
    <w:p w14:paraId="278A6B97" w14:textId="77777777" w:rsidR="00AF7736" w:rsidRDefault="00AF7736" w:rsidP="00052572">
      <w:pPr>
        <w:jc w:val="both"/>
      </w:pPr>
    </w:p>
    <w:p w14:paraId="28E72EA2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47F4CA1A" w14:textId="15000DC2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záměr výpůjčky části obecního pozemku </w:t>
      </w:r>
      <w:proofErr w:type="spellStart"/>
      <w:r w:rsidRPr="00633D0F">
        <w:t>parc</w:t>
      </w:r>
      <w:proofErr w:type="spellEnd"/>
      <w:r w:rsidRPr="00633D0F">
        <w:t>. č. 7/1 ostatní plocha o</w:t>
      </w:r>
      <w:r>
        <w:t> </w:t>
      </w:r>
      <w:r w:rsidRPr="00633D0F">
        <w:t xml:space="preserve">výměře cca 32 m2 z celkové výměry 12.656 m2 v k. </w:t>
      </w:r>
      <w:proofErr w:type="spellStart"/>
      <w:r w:rsidRPr="00633D0F">
        <w:t>ú.</w:t>
      </w:r>
      <w:proofErr w:type="spellEnd"/>
      <w:r w:rsidRPr="00633D0F">
        <w:t xml:space="preserve"> Karolín pro parkování osobního auta, a</w:t>
      </w:r>
      <w:r>
        <w:t> </w:t>
      </w:r>
      <w:r w:rsidRPr="00C4630B">
        <w:rPr>
          <w:b/>
          <w:bCs/>
        </w:rPr>
        <w:t>rozhodla</w:t>
      </w:r>
      <w:r w:rsidRPr="00633D0F">
        <w:t xml:space="preserve"> uzavřít na předmětnou část pozemku smlouvu o výpůjčce na dobu neurčitou s tříměsíční výpovědní dobou za podmínek uvedených v příloze č. </w:t>
      </w:r>
      <w:r>
        <w:t>8</w:t>
      </w:r>
      <w:r w:rsidRPr="00633D0F">
        <w:t>.</w:t>
      </w:r>
    </w:p>
    <w:p w14:paraId="79E6DE32" w14:textId="77777777" w:rsidR="00AF7736" w:rsidRDefault="00AF7736" w:rsidP="00052572">
      <w:pPr>
        <w:jc w:val="both"/>
      </w:pPr>
    </w:p>
    <w:p w14:paraId="41C2487E" w14:textId="77777777" w:rsidR="00AF7736" w:rsidRDefault="00AF7736" w:rsidP="00AF7736">
      <w:pPr>
        <w:rPr>
          <w:u w:val="single"/>
        </w:rPr>
      </w:pPr>
    </w:p>
    <w:p w14:paraId="738496B0" w14:textId="77777777" w:rsidR="00AF7736" w:rsidRDefault="00AF7736" w:rsidP="00AF7736">
      <w:pPr>
        <w:rPr>
          <w:u w:val="single"/>
        </w:rPr>
      </w:pPr>
    </w:p>
    <w:p w14:paraId="3E7CEDD8" w14:textId="5563DF91" w:rsidR="00AF7736" w:rsidRPr="00245AAE" w:rsidRDefault="00AF7736" w:rsidP="00AF7736">
      <w:pPr>
        <w:rPr>
          <w:u w:val="single"/>
        </w:rPr>
      </w:pPr>
      <w:r>
        <w:rPr>
          <w:u w:val="single"/>
        </w:rPr>
        <w:lastRenderedPageBreak/>
        <w:t xml:space="preserve">USNESENÍ č. 10     </w:t>
      </w:r>
    </w:p>
    <w:p w14:paraId="59BD53B4" w14:textId="2A4B6109" w:rsidR="00AF7736" w:rsidRDefault="00AF7736" w:rsidP="00AF7736">
      <w:pPr>
        <w:jc w:val="both"/>
      </w:pPr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záměr výpůjčky části obecního pozemku </w:t>
      </w:r>
      <w:proofErr w:type="spellStart"/>
      <w:r w:rsidRPr="00633D0F">
        <w:t>parc</w:t>
      </w:r>
      <w:proofErr w:type="spellEnd"/>
      <w:r w:rsidRPr="00633D0F">
        <w:t>. č. 1101/1 ostatní plocha o</w:t>
      </w:r>
      <w:r>
        <w:t> </w:t>
      </w:r>
      <w:r w:rsidRPr="00633D0F">
        <w:t xml:space="preserve">výměře cca 9 m2 z celkové výměry 1.194 m2 v k. </w:t>
      </w:r>
      <w:proofErr w:type="spellStart"/>
      <w:r w:rsidRPr="00633D0F">
        <w:t>ú.</w:t>
      </w:r>
      <w:proofErr w:type="spellEnd"/>
      <w:r w:rsidRPr="00633D0F">
        <w:t xml:space="preserve"> Rájec nad Svitavou pro parkování osobního auta a </w:t>
      </w:r>
      <w:r w:rsidRPr="00C4630B">
        <w:rPr>
          <w:b/>
          <w:bCs/>
        </w:rPr>
        <w:t>rozhodla</w:t>
      </w:r>
      <w:r w:rsidRPr="00633D0F">
        <w:t xml:space="preserve"> uzavřít na předmětnou část pozemku smlouvu o výpůjčce na dobu neurčitou s tříměsíční výpovědní dobou za podmínek uvedených v příloze č. </w:t>
      </w:r>
      <w:r>
        <w:t>9</w:t>
      </w:r>
      <w:r w:rsidRPr="00633D0F">
        <w:t>.</w:t>
      </w:r>
    </w:p>
    <w:p w14:paraId="7182B594" w14:textId="77777777" w:rsidR="00AF7736" w:rsidRDefault="00AF7736" w:rsidP="00052572">
      <w:pPr>
        <w:jc w:val="both"/>
      </w:pPr>
    </w:p>
    <w:p w14:paraId="5304D76D" w14:textId="77777777" w:rsidR="00AF7736" w:rsidRPr="00245AAE" w:rsidRDefault="00AF7736" w:rsidP="00AF7736">
      <w:pPr>
        <w:rPr>
          <w:u w:val="single"/>
        </w:rPr>
      </w:pPr>
      <w:r>
        <w:rPr>
          <w:u w:val="single"/>
        </w:rPr>
        <w:t>USNESENÍ č. 11</w:t>
      </w:r>
      <w:bookmarkStart w:id="0" w:name="Text58"/>
      <w:r>
        <w:rPr>
          <w:u w:val="single"/>
        </w:rPr>
        <w:t xml:space="preserve">     </w:t>
      </w:r>
      <w:bookmarkEnd w:id="0"/>
    </w:p>
    <w:p w14:paraId="7BC948A3" w14:textId="77777777" w:rsidR="00AF7736" w:rsidRDefault="00AF7736" w:rsidP="00AF7736">
      <w:pPr>
        <w:jc w:val="both"/>
      </w:pPr>
      <w:bookmarkStart w:id="1" w:name="Text46"/>
      <w:r w:rsidRPr="00633D0F">
        <w:t xml:space="preserve">Rada města </w:t>
      </w:r>
      <w:r w:rsidRPr="00C4630B">
        <w:rPr>
          <w:b/>
          <w:bCs/>
        </w:rPr>
        <w:t>projednala</w:t>
      </w:r>
      <w:r w:rsidRPr="00633D0F">
        <w:t xml:space="preserve"> návrh vedoucí Odboru kultury a cestovního ruchu a vedoucí Knihovny města Rájec-Jestřebí a </w:t>
      </w:r>
      <w:r w:rsidRPr="00C4630B">
        <w:rPr>
          <w:b/>
          <w:bCs/>
        </w:rPr>
        <w:t>souhlasí</w:t>
      </w:r>
      <w:r w:rsidRPr="00633D0F">
        <w:t xml:space="preserve"> s uzavřením místní pobočky městské knihovny v </w:t>
      </w:r>
      <w:proofErr w:type="spellStart"/>
      <w:r w:rsidRPr="00633D0F">
        <w:t>Holešíně</w:t>
      </w:r>
      <w:proofErr w:type="spellEnd"/>
      <w:r w:rsidRPr="00633D0F">
        <w:t xml:space="preserve"> od 13.11.2023 dle návrhu. Důvodem je rapidně se snižující počet návštěvníků a </w:t>
      </w:r>
      <w:r>
        <w:t xml:space="preserve">klesající </w:t>
      </w:r>
      <w:r w:rsidRPr="00633D0F">
        <w:t>počet výpůjček dle statistiky za roky 2018-2023.</w:t>
      </w:r>
      <w:bookmarkEnd w:id="1"/>
    </w:p>
    <w:p w14:paraId="56032DE7" w14:textId="77777777" w:rsidR="00AF7736" w:rsidRDefault="00AF7736" w:rsidP="00052572">
      <w:pPr>
        <w:jc w:val="both"/>
      </w:pPr>
    </w:p>
    <w:p w14:paraId="7018A6EE" w14:textId="77777777" w:rsidR="00AF7736" w:rsidRDefault="00AF7736" w:rsidP="00052572">
      <w:pPr>
        <w:jc w:val="both"/>
      </w:pPr>
    </w:p>
    <w:p w14:paraId="66D7ED4C" w14:textId="77777777" w:rsidR="00164362" w:rsidRDefault="00164362" w:rsidP="00052572">
      <w:pPr>
        <w:jc w:val="both"/>
      </w:pPr>
    </w:p>
    <w:p w14:paraId="4F416ACB" w14:textId="77777777" w:rsidR="00AF7736" w:rsidRDefault="00AF7736" w:rsidP="00052572">
      <w:pPr>
        <w:jc w:val="both"/>
      </w:pPr>
    </w:p>
    <w:p w14:paraId="09C6DC95" w14:textId="77777777" w:rsidR="00164362" w:rsidRDefault="00164362" w:rsidP="00052572">
      <w:pPr>
        <w:jc w:val="both"/>
      </w:pPr>
    </w:p>
    <w:p w14:paraId="0538BF1B" w14:textId="1A5EE0F6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921A42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F50AD7">
        <w:t xml:space="preserve"> </w:t>
      </w:r>
      <w:r w:rsidR="00921A42">
        <w:t>v. r.</w:t>
      </w:r>
    </w:p>
    <w:p w14:paraId="7649B885" w14:textId="5C28EDE1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50AD7">
        <w:t xml:space="preserve"> </w:t>
      </w:r>
      <w:r>
        <w:t>místostarosta</w:t>
      </w:r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05331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B7343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7BE8"/>
    <w:rsid w:val="0089508A"/>
    <w:rsid w:val="008957C2"/>
    <w:rsid w:val="00895B4F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A42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8004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054E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0AD7"/>
    <w:rsid w:val="00F51E20"/>
    <w:rsid w:val="00F573CF"/>
    <w:rsid w:val="00F57BF6"/>
    <w:rsid w:val="00F6686B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3</cp:revision>
  <cp:lastPrinted>2023-10-30T12:49:00Z</cp:lastPrinted>
  <dcterms:created xsi:type="dcterms:W3CDTF">2023-10-30T13:27:00Z</dcterms:created>
  <dcterms:modified xsi:type="dcterms:W3CDTF">2023-10-30T13:31:00Z</dcterms:modified>
</cp:coreProperties>
</file>