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994F4" w14:textId="77777777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344DDE90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bookmarkStart w:id="0" w:name="Text7"/>
      <w:r w:rsidR="00F8285F">
        <w:rPr>
          <w:b/>
          <w:bCs/>
        </w:rPr>
        <w:t>22</w:t>
      </w:r>
      <w:r w:rsidR="00D36B9F">
        <w:rPr>
          <w:b/>
          <w:bCs/>
        </w:rPr>
        <w:t>.09</w:t>
      </w:r>
      <w:r w:rsidR="00C85B47">
        <w:rPr>
          <w:b/>
          <w:bCs/>
        </w:rPr>
        <w:t>.2022</w:t>
      </w:r>
      <w:bookmarkEnd w:id="0"/>
    </w:p>
    <w:p w14:paraId="3D399701" w14:textId="77777777" w:rsidR="00621B95" w:rsidRDefault="00621B95" w:rsidP="00A678A1"/>
    <w:p w14:paraId="4450B75A" w14:textId="77777777" w:rsidR="00F8285F" w:rsidRPr="00245AAE" w:rsidRDefault="00F8285F" w:rsidP="00F8285F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6796D654" w14:textId="03B06706" w:rsidR="00F8285F" w:rsidRDefault="00F8285F" w:rsidP="00F8285F">
      <w:pPr>
        <w:jc w:val="both"/>
      </w:pPr>
      <w:r w:rsidRPr="00633D0F">
        <w:t xml:space="preserve">Rada města </w:t>
      </w:r>
      <w:r w:rsidRPr="00CF636B">
        <w:rPr>
          <w:b/>
          <w:bCs/>
        </w:rPr>
        <w:t>schvaluje</w:t>
      </w:r>
      <w:r w:rsidRPr="00633D0F">
        <w:t xml:space="preserve"> navržený program jednání</w:t>
      </w:r>
      <w:r>
        <w:t xml:space="preserve"> rozšířený o bod č. 16. </w:t>
      </w:r>
      <w:r w:rsidRPr="00F650F7">
        <w:t>Návrh smlouvy o dílo na</w:t>
      </w:r>
      <w:r w:rsidR="00B24F33">
        <w:t> </w:t>
      </w:r>
      <w:r w:rsidRPr="00F650F7">
        <w:t>zhotovení projektové dokumentace a výkon inženýrské činnosti na   akci „Zrušení požární nádrže v Holešíně, vybudování parkoviště“</w:t>
      </w:r>
      <w:r>
        <w:t>.</w:t>
      </w:r>
    </w:p>
    <w:p w14:paraId="4E3F813F" w14:textId="49ABFE4E" w:rsidR="00426494" w:rsidRDefault="00426494" w:rsidP="00A678A1"/>
    <w:p w14:paraId="6CCAB75A" w14:textId="77777777" w:rsidR="00F8285F" w:rsidRPr="00245AAE" w:rsidRDefault="00F8285F" w:rsidP="00F8285F">
      <w:pPr>
        <w:rPr>
          <w:u w:val="single"/>
        </w:rPr>
      </w:pPr>
      <w:r>
        <w:rPr>
          <w:u w:val="single"/>
        </w:rPr>
        <w:t xml:space="preserve">USNESENÍ č. 2     </w:t>
      </w:r>
    </w:p>
    <w:p w14:paraId="6647D531" w14:textId="29123D8C" w:rsidR="00F8285F" w:rsidRDefault="00F8285F" w:rsidP="00052572">
      <w:pPr>
        <w:jc w:val="both"/>
      </w:pPr>
      <w:r w:rsidRPr="00633D0F">
        <w:t xml:space="preserve">Rada města </w:t>
      </w:r>
      <w:r w:rsidRPr="00CF636B">
        <w:rPr>
          <w:b/>
          <w:bCs/>
        </w:rPr>
        <w:t>bere na vědomí</w:t>
      </w:r>
      <w:r w:rsidRPr="00633D0F">
        <w:t xml:space="preserve"> kontrolu plnění úkolů uložených radou města v roce 2022 (příloha č.</w:t>
      </w:r>
      <w:r>
        <w:t> </w:t>
      </w:r>
      <w:r w:rsidRPr="00633D0F">
        <w:t>1).</w:t>
      </w:r>
    </w:p>
    <w:p w14:paraId="3BCFF6BB" w14:textId="343939BA" w:rsidR="00F8285F" w:rsidRDefault="00F8285F" w:rsidP="00F8285F"/>
    <w:p w14:paraId="3CB9705D" w14:textId="77777777" w:rsidR="00F8285F" w:rsidRPr="00245AAE" w:rsidRDefault="00F8285F" w:rsidP="00F8285F">
      <w:pPr>
        <w:jc w:val="both"/>
        <w:rPr>
          <w:u w:val="single"/>
        </w:rPr>
      </w:pPr>
      <w:r>
        <w:rPr>
          <w:u w:val="single"/>
        </w:rPr>
        <w:t xml:space="preserve">USNESENÍ č. 3     </w:t>
      </w:r>
    </w:p>
    <w:p w14:paraId="3118683E" w14:textId="6BD1AFCD" w:rsidR="00F8285F" w:rsidRDefault="00F8285F" w:rsidP="00F8285F">
      <w:pPr>
        <w:jc w:val="both"/>
      </w:pPr>
      <w:r w:rsidRPr="00633D0F">
        <w:t xml:space="preserve">Rada města </w:t>
      </w:r>
      <w:r w:rsidRPr="00B21BF6">
        <w:rPr>
          <w:b/>
          <w:bCs/>
        </w:rPr>
        <w:t>projednala</w:t>
      </w:r>
      <w:r w:rsidRPr="00633D0F">
        <w:t xml:space="preserve"> návrh dodatku č. 2 ke smlouvě o dílo k akci „Rekonstrukce mateřské školy ve městě Rájec-Jestřebí“</w:t>
      </w:r>
      <w:r>
        <w:t xml:space="preserve"> </w:t>
      </w:r>
      <w:r w:rsidRPr="00633D0F">
        <w:t xml:space="preserve">uzavřené dne 20.07.2022 se zhotovitelem EKOTERM CZ, s. r. o., Letovice, jehož předmětem jsou méněpráce a vícepráce (příloha č. </w:t>
      </w:r>
      <w:r>
        <w:t>2</w:t>
      </w:r>
      <w:r w:rsidRPr="00633D0F">
        <w:t xml:space="preserve">). Rada města </w:t>
      </w:r>
      <w:r w:rsidRPr="00B21BF6">
        <w:rPr>
          <w:b/>
          <w:bCs/>
        </w:rPr>
        <w:t>rozhodla</w:t>
      </w:r>
      <w:r w:rsidRPr="00633D0F">
        <w:t xml:space="preserve"> dodatek č. 2 ke</w:t>
      </w:r>
      <w:r w:rsidR="00B24F33">
        <w:t> </w:t>
      </w:r>
      <w:r w:rsidRPr="00633D0F">
        <w:t>smlouvě o dílo k akci „Rekonstrukce mateřské školy ve městě Rájec-Jestřebí“ se zhotovitelem EKOTERM CZ, s. r. o., Letovice uzavřít.</w:t>
      </w:r>
    </w:p>
    <w:p w14:paraId="12686D97" w14:textId="2496FDE4" w:rsidR="00F8285F" w:rsidRDefault="00F8285F" w:rsidP="00F8285F"/>
    <w:p w14:paraId="5AD15ABE" w14:textId="77777777" w:rsidR="00F8285F" w:rsidRPr="00245AAE" w:rsidRDefault="00F8285F" w:rsidP="00F8285F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2C92FF2B" w14:textId="5C173F45" w:rsidR="00F8285F" w:rsidRDefault="00F8285F" w:rsidP="00F8285F">
      <w:pPr>
        <w:jc w:val="both"/>
      </w:pPr>
      <w:r w:rsidRPr="00633D0F">
        <w:t xml:space="preserve">Rada města </w:t>
      </w:r>
      <w:r w:rsidRPr="00B21BF6">
        <w:rPr>
          <w:b/>
          <w:bCs/>
        </w:rPr>
        <w:t>projednala</w:t>
      </w:r>
      <w:r w:rsidRPr="00633D0F">
        <w:t xml:space="preserve"> návrh dodatku č. 1 k SoD na akci „Oprava chodníků a komunikace na</w:t>
      </w:r>
      <w:r w:rsidR="00B24F33">
        <w:t> </w:t>
      </w:r>
      <w:r w:rsidRPr="00633D0F">
        <w:t>ul.</w:t>
      </w:r>
      <w:r w:rsidR="00B24F33">
        <w:t> </w:t>
      </w:r>
      <w:r w:rsidRPr="00633D0F">
        <w:t>Jiráskova, Rájec-Jestřebí“ ke smlouvě o dílo uzavřené dne 07.07.2022 se zhotovitelem SWIETELSKY stavební</w:t>
      </w:r>
      <w:r>
        <w:t>,</w:t>
      </w:r>
      <w:r w:rsidRPr="00633D0F">
        <w:t xml:space="preserve"> s.</w:t>
      </w:r>
      <w:r>
        <w:t xml:space="preserve"> </w:t>
      </w:r>
      <w:r w:rsidRPr="00633D0F">
        <w:t>r.</w:t>
      </w:r>
      <w:r>
        <w:t xml:space="preserve"> </w:t>
      </w:r>
      <w:r w:rsidRPr="00633D0F">
        <w:t xml:space="preserve">o., České Budějovice (příloha č. </w:t>
      </w:r>
      <w:r>
        <w:t>3</w:t>
      </w:r>
      <w:r w:rsidRPr="00633D0F">
        <w:t>). Předmětem dodatku č. 1 jsou vícepráce a méněpráce</w:t>
      </w:r>
      <w:r>
        <w:t xml:space="preserve"> a posun termínu předání díla</w:t>
      </w:r>
      <w:r w:rsidRPr="00633D0F">
        <w:t xml:space="preserve">. Rada města </w:t>
      </w:r>
      <w:r w:rsidRPr="00B21BF6">
        <w:rPr>
          <w:b/>
          <w:bCs/>
        </w:rPr>
        <w:t>rozhodla</w:t>
      </w:r>
      <w:r w:rsidRPr="00633D0F">
        <w:t xml:space="preserve"> dodatek č. 1 k SoD na</w:t>
      </w:r>
      <w:r w:rsidR="00B24F33">
        <w:t> </w:t>
      </w:r>
      <w:r w:rsidRPr="00633D0F">
        <w:t>akci „Oprava chodníků a komunikace na ul. Jiráskova, Rájec-Jestřebí“ ke smlouvě o dílo uzavřené dne 07.07.2022 se zhotovitelem SWIETELSKY stavební</w:t>
      </w:r>
      <w:r>
        <w:t>,</w:t>
      </w:r>
      <w:r w:rsidRPr="00633D0F">
        <w:t xml:space="preserve"> s.</w:t>
      </w:r>
      <w:r>
        <w:t xml:space="preserve"> </w:t>
      </w:r>
      <w:r w:rsidRPr="00633D0F">
        <w:t>r.</w:t>
      </w:r>
      <w:r>
        <w:t xml:space="preserve"> </w:t>
      </w:r>
      <w:r w:rsidRPr="00633D0F">
        <w:t>o., České Budějovice uzavřít.</w:t>
      </w:r>
    </w:p>
    <w:p w14:paraId="4F96E2E0" w14:textId="74582C81" w:rsidR="00F8285F" w:rsidRDefault="00F8285F" w:rsidP="00F8285F"/>
    <w:p w14:paraId="59A1BA24" w14:textId="77777777" w:rsidR="00F8285F" w:rsidRPr="00245AAE" w:rsidRDefault="00F8285F" w:rsidP="00F8285F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2C6ECCDF" w14:textId="77777777" w:rsidR="00F8285F" w:rsidRDefault="00F8285F" w:rsidP="00F8285F">
      <w:pPr>
        <w:jc w:val="both"/>
      </w:pPr>
      <w:r w:rsidRPr="00633D0F">
        <w:t xml:space="preserve">Rada města </w:t>
      </w:r>
      <w:r w:rsidRPr="00B21BF6">
        <w:rPr>
          <w:b/>
          <w:bCs/>
        </w:rPr>
        <w:t>projednala</w:t>
      </w:r>
      <w:r w:rsidRPr="00633D0F">
        <w:t xml:space="preserve"> návrh dodatku č. 1 ke smlouvě o dílo na akci „Odvodnění komunikace k</w:t>
      </w:r>
      <w:r>
        <w:t> </w:t>
      </w:r>
      <w:r w:rsidRPr="00633D0F">
        <w:t xml:space="preserve">ČOV, Rájec-Jestřebí“ uzavřené dne 01.06.2022 se zhotovitelem ARROW, spol. s r. o., Moravská Třebová (příloha č. </w:t>
      </w:r>
      <w:r>
        <w:t>4</w:t>
      </w:r>
      <w:r w:rsidRPr="00633D0F">
        <w:t xml:space="preserve">). Předmětem dodatku je posun termínu předání díla. Rada města </w:t>
      </w:r>
      <w:r w:rsidRPr="00B21BF6">
        <w:rPr>
          <w:b/>
          <w:bCs/>
        </w:rPr>
        <w:t xml:space="preserve">rozhodla </w:t>
      </w:r>
      <w:r w:rsidRPr="00633D0F">
        <w:t>dodatek č. 1 ke smlouvě o dílo na akci</w:t>
      </w:r>
      <w:r>
        <w:t xml:space="preserve"> </w:t>
      </w:r>
      <w:r w:rsidRPr="00633D0F">
        <w:t>„Odvodnění komunikace k ČOV, Rájec-Jestřebí“ uzavřené dne 01.06.2022 se zhotovitelem ARROW, spol. s r. o., Moravská Třebová, uzavřít.</w:t>
      </w:r>
    </w:p>
    <w:p w14:paraId="75B04214" w14:textId="4B26FD3E" w:rsidR="00F8285F" w:rsidRDefault="00F8285F" w:rsidP="00F8285F"/>
    <w:p w14:paraId="74B15BD5" w14:textId="77777777" w:rsidR="00F8285F" w:rsidRPr="00245AAE" w:rsidRDefault="00F8285F" w:rsidP="00F8285F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531CF722" w14:textId="5D68527A" w:rsidR="00F8285F" w:rsidRDefault="00F8285F" w:rsidP="00F8285F">
      <w:pPr>
        <w:jc w:val="both"/>
      </w:pPr>
      <w:r w:rsidRPr="00633D0F">
        <w:t xml:space="preserve">Rada města </w:t>
      </w:r>
      <w:r w:rsidRPr="00B21BF6">
        <w:rPr>
          <w:b/>
          <w:bCs/>
        </w:rPr>
        <w:t>projednala</w:t>
      </w:r>
      <w:r w:rsidRPr="00633D0F">
        <w:t xml:space="preserve"> návrh dodatku č. 1 ke smlouvě o dílo na akci "Výměna hydrantů, Rájec</w:t>
      </w:r>
      <w:r w:rsidR="00B24F33">
        <w:noBreakHyphen/>
      </w:r>
      <w:r w:rsidRPr="00633D0F">
        <w:t xml:space="preserve">Jestřebí" uzavřené dne 01.06.2022 se zhotovitelem ARROW, spol. s r. o., Moravská Třebová (příloha č. </w:t>
      </w:r>
      <w:r>
        <w:t>5</w:t>
      </w:r>
      <w:r w:rsidRPr="00633D0F">
        <w:t xml:space="preserve">). Předmětem dodatku je posun termínu předání díla a úprava ceny díla v důsledku méněprací a víceprací. Rada města </w:t>
      </w:r>
      <w:r w:rsidRPr="00B21BF6">
        <w:rPr>
          <w:b/>
          <w:bCs/>
        </w:rPr>
        <w:t>rozhodla</w:t>
      </w:r>
      <w:r w:rsidRPr="00633D0F">
        <w:t xml:space="preserve"> dodatek č. 1 ke smlouvě o dílo na akci "Výměna hydrantů, Rájec-Jestřebí" uzavřené dne 01.06.2022 se zhotovitelem ARROW, spol. s r. o., Moravská Třebová, uzavřít.</w:t>
      </w:r>
    </w:p>
    <w:p w14:paraId="31CDFDA1" w14:textId="41BC2EC5" w:rsidR="00F8285F" w:rsidRDefault="00F8285F" w:rsidP="00F8285F"/>
    <w:p w14:paraId="1EF5381B" w14:textId="77777777" w:rsidR="00F8285F" w:rsidRPr="00245AAE" w:rsidRDefault="00F8285F" w:rsidP="00F8285F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407616D6" w14:textId="1F875690" w:rsidR="00F8285F" w:rsidRDefault="00F8285F" w:rsidP="00F8285F">
      <w:pPr>
        <w:jc w:val="both"/>
      </w:pPr>
      <w:r w:rsidRPr="00633D0F">
        <w:t xml:space="preserve">Rada města </w:t>
      </w:r>
      <w:r w:rsidRPr="00B21BF6">
        <w:rPr>
          <w:b/>
          <w:bCs/>
        </w:rPr>
        <w:t>projednala</w:t>
      </w:r>
      <w:r w:rsidRPr="00633D0F">
        <w:t xml:space="preserve"> žádost ředitele Základní školy a mateřské školy Rájec-Jestřebí, okres Blansko o schválení navýšení čerpání z fondu investic z důvodu havarijního stavu plynového kotle školní jídelny ZŠ. Rada města </w:t>
      </w:r>
      <w:r w:rsidRPr="00B21BF6">
        <w:rPr>
          <w:b/>
          <w:bCs/>
        </w:rPr>
        <w:t>schvaluje</w:t>
      </w:r>
      <w:r w:rsidRPr="00633D0F">
        <w:t xml:space="preserve"> aktualizovaný Plán investičních akcí Základní školy a</w:t>
      </w:r>
      <w:r>
        <w:t> </w:t>
      </w:r>
      <w:r w:rsidRPr="00633D0F">
        <w:t xml:space="preserve">mateřské školy Rájec-Jestřebí, okres Blansko, příspěvková organizace na rok 2022. Rada města </w:t>
      </w:r>
      <w:r w:rsidRPr="00B21BF6">
        <w:rPr>
          <w:b/>
          <w:bCs/>
        </w:rPr>
        <w:t>schvaluje</w:t>
      </w:r>
      <w:r w:rsidRPr="00633D0F">
        <w:t xml:space="preserve"> čerpání z fondu investic v plánované výši 1.361.120 Kč na akce uvedené v Plánu investičníc</w:t>
      </w:r>
      <w:r w:rsidR="00B24F33">
        <w:t xml:space="preserve">h akcí na rok 2022 (příloha č. </w:t>
      </w:r>
      <w:r>
        <w:t>6</w:t>
      </w:r>
      <w:r w:rsidRPr="00633D0F">
        <w:t>).</w:t>
      </w:r>
    </w:p>
    <w:p w14:paraId="6B5B0C56" w14:textId="6E018E25" w:rsidR="00F8285F" w:rsidRDefault="00F8285F" w:rsidP="00F8285F"/>
    <w:p w14:paraId="27F1A6DC" w14:textId="77777777" w:rsidR="00F8285F" w:rsidRDefault="00F8285F" w:rsidP="00052572">
      <w:pPr>
        <w:jc w:val="both"/>
        <w:rPr>
          <w:u w:val="single"/>
        </w:rPr>
      </w:pPr>
      <w:r>
        <w:rPr>
          <w:u w:val="single"/>
        </w:rPr>
        <w:t>USNESENÍ č. 8a</w:t>
      </w:r>
    </w:p>
    <w:p w14:paraId="7C9B16D7" w14:textId="62AFEAA4" w:rsidR="00F8285F" w:rsidRPr="00927EAF" w:rsidRDefault="00F8285F" w:rsidP="00052572">
      <w:pPr>
        <w:jc w:val="both"/>
        <w:rPr>
          <w:u w:val="single"/>
        </w:rPr>
      </w:pPr>
      <w:r w:rsidRPr="00633D0F">
        <w:t xml:space="preserve">Rada města </w:t>
      </w:r>
      <w:r w:rsidRPr="00927EAF">
        <w:rPr>
          <w:b/>
          <w:bCs/>
        </w:rPr>
        <w:t xml:space="preserve">projednala </w:t>
      </w:r>
      <w:r w:rsidRPr="00633D0F">
        <w:t xml:space="preserve">návrh </w:t>
      </w:r>
      <w:r>
        <w:t>p</w:t>
      </w:r>
      <w:r w:rsidRPr="00633D0F">
        <w:t>říkazní smlouvy na technický dozor stavebníka (TDS) pro stavbu s</w:t>
      </w:r>
      <w:r>
        <w:t> </w:t>
      </w:r>
      <w:r w:rsidRPr="00633D0F">
        <w:t>názvem „Stavba polních cest P1, Pv5, sanace strže a dalších opatření v k. ú. Holešín“ (příloha č.</w:t>
      </w:r>
      <w:r>
        <w:t> 7</w:t>
      </w:r>
      <w:r w:rsidRPr="00633D0F">
        <w:t xml:space="preserve">) a </w:t>
      </w:r>
      <w:r w:rsidRPr="00927EAF">
        <w:rPr>
          <w:b/>
          <w:bCs/>
        </w:rPr>
        <w:t>rozhodla</w:t>
      </w:r>
      <w:r w:rsidRPr="00633D0F">
        <w:t xml:space="preserve"> předmětnou smlouvu se Státním pozemkovým úřadem, Krajský pozemkový úřad pro</w:t>
      </w:r>
      <w:r w:rsidR="00B24F33">
        <w:t> </w:t>
      </w:r>
      <w:r w:rsidRPr="00633D0F">
        <w:t xml:space="preserve">Jihomoravský kraj, Pobočka Blansko a společností „TDS Holešín – W+V“, Brno uzavřít. </w:t>
      </w:r>
    </w:p>
    <w:p w14:paraId="38512A67" w14:textId="77777777" w:rsidR="00052572" w:rsidRDefault="00052572" w:rsidP="00052572">
      <w:pPr>
        <w:jc w:val="both"/>
        <w:rPr>
          <w:u w:val="single"/>
        </w:rPr>
      </w:pPr>
    </w:p>
    <w:p w14:paraId="199E869D" w14:textId="5A382E32" w:rsidR="00F8285F" w:rsidRPr="00927EAF" w:rsidRDefault="00F8285F" w:rsidP="00052572">
      <w:pPr>
        <w:jc w:val="both"/>
        <w:rPr>
          <w:b/>
          <w:bCs/>
        </w:rPr>
      </w:pPr>
      <w:r>
        <w:rPr>
          <w:u w:val="single"/>
        </w:rPr>
        <w:lastRenderedPageBreak/>
        <w:t>USNESENÍ č. 8b</w:t>
      </w:r>
    </w:p>
    <w:p w14:paraId="4CB71D73" w14:textId="788D647D" w:rsidR="00F8285F" w:rsidRDefault="00F8285F" w:rsidP="00052572">
      <w:pPr>
        <w:jc w:val="both"/>
      </w:pPr>
      <w:r w:rsidRPr="00633D0F">
        <w:t xml:space="preserve">Rada města </w:t>
      </w:r>
      <w:r w:rsidRPr="00927EAF">
        <w:rPr>
          <w:b/>
          <w:bCs/>
        </w:rPr>
        <w:t>projednala</w:t>
      </w:r>
      <w:r w:rsidRPr="00633D0F">
        <w:t xml:space="preserve"> návrh </w:t>
      </w:r>
      <w:r>
        <w:t>p</w:t>
      </w:r>
      <w:r w:rsidRPr="00633D0F">
        <w:t xml:space="preserve">říkazní smlouvy na činnost koordinátora bezpečnosti a ochrany zdraví při práci (koordinátor BOZP) pro stavbu s názvem „Stavba polních cest P1, Pv5, sanace strže a dalších opatření v k. ú. Holešín“ (příloha č. </w:t>
      </w:r>
      <w:r>
        <w:t>8</w:t>
      </w:r>
      <w:r w:rsidRPr="00633D0F">
        <w:t xml:space="preserve">) a </w:t>
      </w:r>
      <w:r w:rsidRPr="00927EAF">
        <w:rPr>
          <w:b/>
          <w:bCs/>
        </w:rPr>
        <w:t>rozhodla</w:t>
      </w:r>
      <w:r w:rsidRPr="00633D0F">
        <w:t xml:space="preserve"> předmětnou smlouvu se Státním pozemkovým úřadem, Krajský pozemko</w:t>
      </w:r>
      <w:r w:rsidR="00B24F33">
        <w:t>vý úřad pro Jihomoravský kraj, p</w:t>
      </w:r>
      <w:r w:rsidRPr="00633D0F">
        <w:t>obočka Blansko a</w:t>
      </w:r>
      <w:r>
        <w:t> </w:t>
      </w:r>
      <w:r w:rsidRPr="00633D0F">
        <w:t>Ing.</w:t>
      </w:r>
      <w:r>
        <w:t> </w:t>
      </w:r>
      <w:r w:rsidRPr="00633D0F">
        <w:t>Vladimírem Wolfem, Brno uzavřít.</w:t>
      </w:r>
    </w:p>
    <w:p w14:paraId="554AEFCB" w14:textId="77777777" w:rsidR="00F8285F" w:rsidRDefault="00F8285F" w:rsidP="00052572">
      <w:pPr>
        <w:jc w:val="both"/>
        <w:rPr>
          <w:u w:val="single"/>
        </w:rPr>
      </w:pPr>
    </w:p>
    <w:p w14:paraId="3509EF53" w14:textId="716F48DB" w:rsidR="00F8285F" w:rsidRPr="00927EAF" w:rsidRDefault="00F8285F" w:rsidP="00052572">
      <w:pPr>
        <w:jc w:val="both"/>
        <w:rPr>
          <w:b/>
          <w:bCs/>
        </w:rPr>
      </w:pPr>
      <w:r>
        <w:rPr>
          <w:u w:val="single"/>
        </w:rPr>
        <w:t>USNESENÍ č. 8c</w:t>
      </w:r>
    </w:p>
    <w:p w14:paraId="592F1B91" w14:textId="36DE30DD" w:rsidR="00F8285F" w:rsidRDefault="00F8285F" w:rsidP="00052572">
      <w:pPr>
        <w:jc w:val="both"/>
      </w:pPr>
      <w:r w:rsidRPr="00633D0F">
        <w:t xml:space="preserve">Rada města </w:t>
      </w:r>
      <w:r w:rsidRPr="00927EAF">
        <w:rPr>
          <w:b/>
          <w:bCs/>
        </w:rPr>
        <w:t>projednala</w:t>
      </w:r>
      <w:r w:rsidRPr="00633D0F">
        <w:t xml:space="preserve"> návrh </w:t>
      </w:r>
      <w:r>
        <w:t>p</w:t>
      </w:r>
      <w:r w:rsidRPr="00633D0F">
        <w:t xml:space="preserve">lné moci k zastupování města Rájec-Jestřebí ve věci zajišťování investorsko-inženýrských činností dle příkazní smlouvy (příloha č. </w:t>
      </w:r>
      <w:r>
        <w:t>9</w:t>
      </w:r>
      <w:r w:rsidRPr="00633D0F">
        <w:t xml:space="preserve">) a </w:t>
      </w:r>
      <w:r w:rsidRPr="00927EAF">
        <w:rPr>
          <w:b/>
          <w:bCs/>
        </w:rPr>
        <w:t>rozhodla</w:t>
      </w:r>
      <w:r w:rsidRPr="00633D0F">
        <w:t xml:space="preserve"> předmětnou plnou moc se společností „TDS Holešín – W+V“, Brno uzavřít.</w:t>
      </w:r>
    </w:p>
    <w:p w14:paraId="05055A44" w14:textId="39649D39" w:rsidR="00F8285F" w:rsidRDefault="00F8285F" w:rsidP="00052572">
      <w:pPr>
        <w:jc w:val="both"/>
      </w:pPr>
    </w:p>
    <w:p w14:paraId="0FAE80F1" w14:textId="77777777" w:rsidR="00F8285F" w:rsidRPr="00245AAE" w:rsidRDefault="00F8285F" w:rsidP="00052572">
      <w:pPr>
        <w:jc w:val="both"/>
        <w:rPr>
          <w:u w:val="single"/>
        </w:rPr>
      </w:pPr>
      <w:r>
        <w:rPr>
          <w:u w:val="single"/>
        </w:rPr>
        <w:t xml:space="preserve">USNESENÍ č. 9     </w:t>
      </w:r>
    </w:p>
    <w:p w14:paraId="349556CC" w14:textId="4E36EEF5" w:rsidR="00F8285F" w:rsidRDefault="00F8285F" w:rsidP="00052572">
      <w:pPr>
        <w:jc w:val="both"/>
      </w:pPr>
      <w:r w:rsidRPr="00633D0F">
        <w:t xml:space="preserve">Rada města </w:t>
      </w:r>
      <w:r w:rsidRPr="00927EAF">
        <w:rPr>
          <w:b/>
          <w:bCs/>
        </w:rPr>
        <w:t>projednala</w:t>
      </w:r>
      <w:r w:rsidRPr="00633D0F">
        <w:t xml:space="preserve"> návrh </w:t>
      </w:r>
      <w:r>
        <w:t>s</w:t>
      </w:r>
      <w:r w:rsidRPr="00633D0F">
        <w:t xml:space="preserve">mlouvy o dílo k veřejné zakázce „Stavba polních cest P1, Pv5, sanace strže a dalších opatření v k. ú. Holešín“ (příloha č. </w:t>
      </w:r>
      <w:r>
        <w:t>10</w:t>
      </w:r>
      <w:r w:rsidRPr="00633D0F">
        <w:t xml:space="preserve">) a </w:t>
      </w:r>
      <w:r w:rsidRPr="00927EAF">
        <w:rPr>
          <w:b/>
          <w:bCs/>
        </w:rPr>
        <w:t>rozhodla</w:t>
      </w:r>
      <w:r w:rsidRPr="00633D0F">
        <w:t xml:space="preserve"> předmětnou smlouvu o</w:t>
      </w:r>
      <w:r>
        <w:t> </w:t>
      </w:r>
      <w:r w:rsidRPr="00633D0F">
        <w:t>dílo s</w:t>
      </w:r>
      <w:r w:rsidR="00B24F33">
        <w:t> </w:t>
      </w:r>
      <w:r w:rsidRPr="00633D0F">
        <w:t>Krajským pozemkovým úřadem pro Jihomoravský kraj, Brno a zhotovitelem FIRESTA-Fišer, rekonstrukce, stavby, a. s., Brno uzavřít.</w:t>
      </w:r>
    </w:p>
    <w:p w14:paraId="63F06839" w14:textId="539D3C48" w:rsidR="00F8285F" w:rsidRDefault="00F8285F" w:rsidP="00052572">
      <w:pPr>
        <w:jc w:val="both"/>
      </w:pPr>
    </w:p>
    <w:p w14:paraId="746ADEED" w14:textId="77777777" w:rsidR="00F8285F" w:rsidRPr="00245AAE" w:rsidRDefault="00F8285F" w:rsidP="00052572">
      <w:pPr>
        <w:jc w:val="both"/>
        <w:rPr>
          <w:u w:val="single"/>
        </w:rPr>
      </w:pPr>
      <w:r>
        <w:rPr>
          <w:u w:val="single"/>
        </w:rPr>
        <w:t xml:space="preserve">USNESENÍ č. 10    </w:t>
      </w:r>
    </w:p>
    <w:p w14:paraId="42F72A26" w14:textId="5D9E4EB4" w:rsidR="00F8285F" w:rsidRDefault="00F8285F" w:rsidP="00052572">
      <w:pPr>
        <w:jc w:val="both"/>
      </w:pPr>
      <w:r w:rsidRPr="00633D0F">
        <w:t xml:space="preserve">Rada města </w:t>
      </w:r>
      <w:r w:rsidRPr="00927EAF">
        <w:rPr>
          <w:b/>
          <w:bCs/>
        </w:rPr>
        <w:t xml:space="preserve">projednala </w:t>
      </w:r>
      <w:r w:rsidRPr="00633D0F">
        <w:t>záměr výpůjčky části obecního pozemku parc. č. 7/1 ostatní plocha o</w:t>
      </w:r>
      <w:r>
        <w:t> </w:t>
      </w:r>
      <w:r w:rsidRPr="00633D0F">
        <w:t>výměře cca 10 a 12 m</w:t>
      </w:r>
      <w:r w:rsidR="00B24F33">
        <w:t>²</w:t>
      </w:r>
      <w:r w:rsidRPr="00633D0F">
        <w:t xml:space="preserve"> z celkové výměry 12.656 m</w:t>
      </w:r>
      <w:r w:rsidR="00B24F33">
        <w:t>²</w:t>
      </w:r>
      <w:r w:rsidRPr="00633D0F">
        <w:t xml:space="preserve"> v k. ú. Karolín pro parkování 2 osobních aut, popřípadě motorky a přívěsného vozíku, a </w:t>
      </w:r>
      <w:r w:rsidRPr="00927EAF">
        <w:rPr>
          <w:b/>
          <w:bCs/>
        </w:rPr>
        <w:t>rozhodla</w:t>
      </w:r>
      <w:r w:rsidRPr="00633D0F">
        <w:t xml:space="preserve"> uzavřít na předmětné části pozemku smlouvu o výpůjčce na dobu neurčitou s</w:t>
      </w:r>
      <w:r>
        <w:t> </w:t>
      </w:r>
      <w:r w:rsidRPr="00633D0F">
        <w:t xml:space="preserve">tříměsíční výpovědní dobou za podmínek uvedených v příloze č. </w:t>
      </w:r>
      <w:r>
        <w:t>11</w:t>
      </w:r>
      <w:r w:rsidRPr="00633D0F">
        <w:t xml:space="preserve">. Rada města </w:t>
      </w:r>
      <w:r w:rsidRPr="00927EAF">
        <w:rPr>
          <w:b/>
          <w:bCs/>
        </w:rPr>
        <w:t>doporučuje</w:t>
      </w:r>
      <w:r w:rsidRPr="00633D0F">
        <w:t xml:space="preserve"> žadateli vyžádat si vyjádření provozovatelů inženýrských sítí uložených v předmětné části pozemku.</w:t>
      </w:r>
    </w:p>
    <w:p w14:paraId="521E6DE6" w14:textId="2268FBD9" w:rsidR="00F8285F" w:rsidRDefault="00F8285F" w:rsidP="00052572">
      <w:pPr>
        <w:jc w:val="both"/>
      </w:pPr>
    </w:p>
    <w:p w14:paraId="7EB9CF07" w14:textId="77777777" w:rsidR="00F8285F" w:rsidRPr="00245AAE" w:rsidRDefault="00F8285F" w:rsidP="00052572">
      <w:pPr>
        <w:jc w:val="both"/>
        <w:rPr>
          <w:u w:val="single"/>
        </w:rPr>
      </w:pPr>
      <w:r>
        <w:rPr>
          <w:u w:val="single"/>
        </w:rPr>
        <w:t xml:space="preserve">USNESENÍ č. 11     </w:t>
      </w:r>
    </w:p>
    <w:p w14:paraId="3948382E" w14:textId="00955CDD" w:rsidR="00F8285F" w:rsidRDefault="00F8285F" w:rsidP="00052572">
      <w:pPr>
        <w:jc w:val="both"/>
      </w:pPr>
      <w:r w:rsidRPr="00633D0F">
        <w:t xml:space="preserve">Rada města </w:t>
      </w:r>
      <w:r w:rsidRPr="00927EAF">
        <w:rPr>
          <w:b/>
          <w:bCs/>
        </w:rPr>
        <w:t>projednala</w:t>
      </w:r>
      <w:r w:rsidRPr="00633D0F">
        <w:t xml:space="preserve"> záměr výpůjčky části obecního pozemku parc. č. 7/1 ostatní plocha o</w:t>
      </w:r>
      <w:r>
        <w:t> </w:t>
      </w:r>
      <w:r w:rsidRPr="00633D0F">
        <w:t>výměře cca 15 m</w:t>
      </w:r>
      <w:r w:rsidR="00B24F33">
        <w:t>²</w:t>
      </w:r>
      <w:r w:rsidRPr="00633D0F">
        <w:t xml:space="preserve"> z celkové výměry 12.656 m</w:t>
      </w:r>
      <w:r w:rsidR="00B24F33">
        <w:t>²</w:t>
      </w:r>
      <w:r w:rsidRPr="00633D0F">
        <w:t xml:space="preserve"> v k. ú. Karolín pro parkování 2 osobních aut, a</w:t>
      </w:r>
      <w:r>
        <w:t> </w:t>
      </w:r>
      <w:r w:rsidRPr="00927EAF">
        <w:rPr>
          <w:b/>
          <w:bCs/>
        </w:rPr>
        <w:t>rozhodla</w:t>
      </w:r>
      <w:r w:rsidRPr="00633D0F">
        <w:t xml:space="preserve"> uzavřít na předmětnou část pozemku dodatek č. 1 ke smlouvě o výpůjčce z 08.06.2020 za podmínek uvedených v příloze č. </w:t>
      </w:r>
      <w:r>
        <w:t>12</w:t>
      </w:r>
      <w:r w:rsidRPr="00633D0F">
        <w:t>.  Rada města doporučuje žadateli vyžádat si vyjádření provozovatelů inženýrských sítí uložených v</w:t>
      </w:r>
      <w:r>
        <w:t> </w:t>
      </w:r>
      <w:r w:rsidRPr="00633D0F">
        <w:t>předmětné části pozemku.</w:t>
      </w:r>
    </w:p>
    <w:p w14:paraId="30927C5D" w14:textId="43CD65F6" w:rsidR="00F8285F" w:rsidRDefault="00F8285F" w:rsidP="00052572">
      <w:pPr>
        <w:jc w:val="both"/>
      </w:pPr>
    </w:p>
    <w:p w14:paraId="19965A3F" w14:textId="77777777" w:rsidR="00F8285F" w:rsidRPr="00245AAE" w:rsidRDefault="00F8285F" w:rsidP="00052572">
      <w:pPr>
        <w:jc w:val="both"/>
        <w:rPr>
          <w:u w:val="single"/>
        </w:rPr>
      </w:pPr>
      <w:r>
        <w:rPr>
          <w:u w:val="single"/>
        </w:rPr>
        <w:t xml:space="preserve">USNESENÍ č. 12     </w:t>
      </w:r>
    </w:p>
    <w:p w14:paraId="3810DB62" w14:textId="15FF9B7D" w:rsidR="00F8285F" w:rsidRDefault="00F8285F" w:rsidP="00052572">
      <w:pPr>
        <w:jc w:val="both"/>
      </w:pPr>
      <w:r w:rsidRPr="00633D0F">
        <w:t xml:space="preserve">Rada města </w:t>
      </w:r>
      <w:r w:rsidRPr="00927EAF">
        <w:rPr>
          <w:b/>
          <w:bCs/>
        </w:rPr>
        <w:t>projednala</w:t>
      </w:r>
      <w:r w:rsidRPr="00633D0F">
        <w:t xml:space="preserve"> žádost o odprodej pozemku parc. č. 848/57 ostatní plocha o výměře 933 m</w:t>
      </w:r>
      <w:r w:rsidR="00B24F33">
        <w:t>²</w:t>
      </w:r>
      <w:r w:rsidRPr="00633D0F">
        <w:t xml:space="preserve"> v k. ú. Jestřebí a </w:t>
      </w:r>
      <w:r w:rsidRPr="00927EAF">
        <w:rPr>
          <w:b/>
          <w:bCs/>
        </w:rPr>
        <w:t>nedoporučuje</w:t>
      </w:r>
      <w:r w:rsidRPr="00633D0F">
        <w:t xml:space="preserve"> zastupitelstvu města předmětný odprodej schválit.</w:t>
      </w:r>
    </w:p>
    <w:p w14:paraId="39CD71DF" w14:textId="655837FB" w:rsidR="00F8285F" w:rsidRDefault="00F8285F" w:rsidP="00052572">
      <w:pPr>
        <w:jc w:val="both"/>
      </w:pPr>
    </w:p>
    <w:p w14:paraId="3A9F8BAA" w14:textId="77777777" w:rsidR="00F8285F" w:rsidRPr="00245AAE" w:rsidRDefault="00F8285F" w:rsidP="00052572">
      <w:pPr>
        <w:jc w:val="both"/>
        <w:rPr>
          <w:u w:val="single"/>
        </w:rPr>
      </w:pPr>
      <w:r>
        <w:rPr>
          <w:u w:val="single"/>
        </w:rPr>
        <w:t xml:space="preserve">USNESENÍ č. 13     </w:t>
      </w:r>
    </w:p>
    <w:p w14:paraId="15BDD1C7" w14:textId="42E4BE6B" w:rsidR="00F8285F" w:rsidRDefault="00F8285F" w:rsidP="00052572">
      <w:pPr>
        <w:jc w:val="both"/>
      </w:pPr>
      <w:r>
        <w:t xml:space="preserve">Rada města </w:t>
      </w:r>
      <w:r w:rsidRPr="00895CF7">
        <w:rPr>
          <w:b/>
          <w:bCs/>
        </w:rPr>
        <w:t xml:space="preserve">neprojednala </w:t>
      </w:r>
      <w:r>
        <w:t>návrh místostarosty na vyhlášení ankety Nejlepší sportovec a tým Rájce</w:t>
      </w:r>
      <w:r w:rsidR="00B24F33">
        <w:noBreakHyphen/>
      </w:r>
      <w:r>
        <w:t xml:space="preserve">Jestřebí za rok 2022 a </w:t>
      </w:r>
      <w:r w:rsidRPr="00895CF7">
        <w:rPr>
          <w:b/>
          <w:bCs/>
        </w:rPr>
        <w:t xml:space="preserve">odkládá </w:t>
      </w:r>
      <w:r>
        <w:t>jeho projednání po ustavující schůzi Zastupitelstva města Rájec-Jestřebí.</w:t>
      </w:r>
    </w:p>
    <w:p w14:paraId="0468916C" w14:textId="2B3D6E5C" w:rsidR="00F8285F" w:rsidRDefault="00F8285F" w:rsidP="00052572">
      <w:pPr>
        <w:jc w:val="both"/>
      </w:pPr>
    </w:p>
    <w:p w14:paraId="4D9F8D01" w14:textId="77777777" w:rsidR="00F8285F" w:rsidRPr="00245AAE" w:rsidRDefault="00F8285F" w:rsidP="00052572">
      <w:pPr>
        <w:jc w:val="both"/>
        <w:rPr>
          <w:u w:val="single"/>
        </w:rPr>
      </w:pPr>
      <w:r>
        <w:rPr>
          <w:u w:val="single"/>
        </w:rPr>
        <w:t xml:space="preserve">USNESENÍ č. 14     </w:t>
      </w:r>
    </w:p>
    <w:p w14:paraId="7CF1463D" w14:textId="77777777" w:rsidR="00F8285F" w:rsidRDefault="00F8285F" w:rsidP="00052572">
      <w:pPr>
        <w:jc w:val="both"/>
      </w:pPr>
      <w:r w:rsidRPr="00633D0F">
        <w:t xml:space="preserve">Rada města </w:t>
      </w:r>
      <w:r w:rsidRPr="00962181">
        <w:rPr>
          <w:b/>
          <w:bCs/>
        </w:rPr>
        <w:t>projednala</w:t>
      </w:r>
      <w:r w:rsidRPr="00633D0F">
        <w:t xml:space="preserve"> možnost účastnit se běžeckého seriálu Brněnský běžecký pohár 2022/23 a</w:t>
      </w:r>
      <w:r>
        <w:t> </w:t>
      </w:r>
      <w:r w:rsidRPr="00633D0F">
        <w:t xml:space="preserve">uspořádat za město Rájec-Jestřebí závod Rájeckou desítku. Rada města </w:t>
      </w:r>
      <w:r w:rsidRPr="00962181">
        <w:rPr>
          <w:b/>
          <w:bCs/>
        </w:rPr>
        <w:t>rozhodla</w:t>
      </w:r>
      <w:r w:rsidRPr="00633D0F">
        <w:t>, aby pořadatelem Rájecké desítky v roce 2023 bylo město Rájec-Jestřebí a vyčlenit finanční prostředky z</w:t>
      </w:r>
      <w:r>
        <w:t> </w:t>
      </w:r>
      <w:r w:rsidRPr="00633D0F">
        <w:t>rozpočtu města v roce 2023 ve výši dle přílohy č</w:t>
      </w:r>
      <w:r>
        <w:t>. 13.</w:t>
      </w:r>
    </w:p>
    <w:p w14:paraId="6EBF8B9F" w14:textId="441DE7E8" w:rsidR="00F8285F" w:rsidRDefault="00F8285F" w:rsidP="00052572">
      <w:pPr>
        <w:jc w:val="both"/>
      </w:pPr>
    </w:p>
    <w:p w14:paraId="4C989106" w14:textId="77777777" w:rsidR="00F8285F" w:rsidRPr="00245AAE" w:rsidRDefault="00F8285F" w:rsidP="00052572">
      <w:pPr>
        <w:jc w:val="both"/>
        <w:rPr>
          <w:u w:val="single"/>
        </w:rPr>
      </w:pPr>
      <w:r>
        <w:rPr>
          <w:u w:val="single"/>
        </w:rPr>
        <w:t>USNESENÍ č. 15</w:t>
      </w:r>
      <w:bookmarkStart w:id="1" w:name="Text58"/>
      <w:r>
        <w:rPr>
          <w:u w:val="single"/>
        </w:rPr>
        <w:t xml:space="preserve">     </w:t>
      </w:r>
      <w:bookmarkEnd w:id="1"/>
    </w:p>
    <w:p w14:paraId="14006022" w14:textId="77777777" w:rsidR="00F8285F" w:rsidRDefault="00F8285F" w:rsidP="00052572">
      <w:pPr>
        <w:jc w:val="both"/>
      </w:pPr>
      <w:bookmarkStart w:id="2" w:name="Text46"/>
      <w:r w:rsidRPr="00633D0F">
        <w:t xml:space="preserve">Rada města </w:t>
      </w:r>
      <w:r w:rsidRPr="00962181">
        <w:rPr>
          <w:b/>
          <w:bCs/>
        </w:rPr>
        <w:t>projednala</w:t>
      </w:r>
      <w:r w:rsidRPr="00633D0F">
        <w:t xml:space="preserve"> žádost o použití znaku města Rájec-Jestřebí pro účely prezentace a</w:t>
      </w:r>
      <w:r>
        <w:t> </w:t>
      </w:r>
      <w:r w:rsidRPr="00633D0F">
        <w:t>propagace běžeckého seriálu Brněnský běžecký pohár, ročník 2022/2023, jehož součástí je závod Rájecká desítka (příloha č.</w:t>
      </w:r>
      <w:r>
        <w:t xml:space="preserve"> 14</w:t>
      </w:r>
      <w:r w:rsidRPr="00633D0F">
        <w:t xml:space="preserve">). Rada města </w:t>
      </w:r>
      <w:r w:rsidRPr="00962181">
        <w:rPr>
          <w:b/>
          <w:bCs/>
        </w:rPr>
        <w:t>souhlasí</w:t>
      </w:r>
      <w:r w:rsidRPr="00633D0F">
        <w:t xml:space="preserve"> s použitím znaku města Rájec-Jestřebí dle žádosti.</w:t>
      </w:r>
      <w:bookmarkEnd w:id="2"/>
    </w:p>
    <w:p w14:paraId="5C69E171" w14:textId="77777777" w:rsidR="00B24F33" w:rsidRDefault="00B24F33" w:rsidP="00052572">
      <w:pPr>
        <w:jc w:val="both"/>
        <w:rPr>
          <w:u w:val="single"/>
        </w:rPr>
      </w:pPr>
    </w:p>
    <w:p w14:paraId="59C8049D" w14:textId="77777777" w:rsidR="00F8285F" w:rsidRPr="00245AAE" w:rsidRDefault="00F8285F" w:rsidP="00052572">
      <w:pPr>
        <w:jc w:val="both"/>
        <w:rPr>
          <w:u w:val="single"/>
        </w:rPr>
      </w:pPr>
      <w:r>
        <w:rPr>
          <w:u w:val="single"/>
        </w:rPr>
        <w:t xml:space="preserve">USNESENÍ č. 16 </w:t>
      </w:r>
    </w:p>
    <w:p w14:paraId="6965F35E" w14:textId="7AE68260" w:rsidR="00F8285F" w:rsidRDefault="00F8285F" w:rsidP="00052572">
      <w:pPr>
        <w:jc w:val="both"/>
      </w:pPr>
      <w:r w:rsidRPr="00633D0F">
        <w:t xml:space="preserve">Rada města </w:t>
      </w:r>
      <w:r w:rsidRPr="00962181">
        <w:rPr>
          <w:b/>
          <w:bCs/>
        </w:rPr>
        <w:t>projednala</w:t>
      </w:r>
      <w:r w:rsidRPr="00633D0F">
        <w:t xml:space="preserve"> </w:t>
      </w:r>
      <w:r>
        <w:t xml:space="preserve">návrh smlouvy </w:t>
      </w:r>
      <w:r w:rsidRPr="00637758">
        <w:t xml:space="preserve">o dílo na zhotovení projektové dokumentace a výkon </w:t>
      </w:r>
      <w:r>
        <w:t>i</w:t>
      </w:r>
      <w:r w:rsidRPr="00637758">
        <w:t>nženýrské činnosti na akci „Zrušení požární nádrže v Holešíně, vybudování parkoviště“</w:t>
      </w:r>
      <w:r>
        <w:t xml:space="preserve"> se</w:t>
      </w:r>
      <w:r w:rsidR="00B24F33">
        <w:t> </w:t>
      </w:r>
      <w:bookmarkStart w:id="3" w:name="_GoBack"/>
      <w:bookmarkEnd w:id="3"/>
      <w:r>
        <w:t xml:space="preserve">zhotovitelem </w:t>
      </w:r>
      <w:r w:rsidRPr="00637758">
        <w:t>K PROJEKT, Kročil, s. r. o., Luhačovice</w:t>
      </w:r>
      <w:r w:rsidRPr="00633D0F">
        <w:t xml:space="preserve"> (příloha č.</w:t>
      </w:r>
      <w:r>
        <w:t xml:space="preserve"> 15</w:t>
      </w:r>
      <w:r w:rsidRPr="00633D0F">
        <w:t xml:space="preserve">). Rada města </w:t>
      </w:r>
      <w:r>
        <w:rPr>
          <w:b/>
          <w:bCs/>
        </w:rPr>
        <w:t xml:space="preserve">rozhodla </w:t>
      </w:r>
      <w:r w:rsidRPr="000742D9">
        <w:t xml:space="preserve">smlouvu </w:t>
      </w:r>
      <w:r w:rsidRPr="00637758">
        <w:t xml:space="preserve">o dílo na zhotovení projektové dokumentace a výkon </w:t>
      </w:r>
      <w:r>
        <w:t>i</w:t>
      </w:r>
      <w:r w:rsidRPr="00637758">
        <w:t>nženýrské činnosti na akci „Zrušení požární nádrže v Holešíně, vybudování parkoviště“</w:t>
      </w:r>
      <w:r>
        <w:t xml:space="preserve"> se zhotovitelem </w:t>
      </w:r>
      <w:r w:rsidRPr="00637758">
        <w:t>K PROJEKT, Kročil, s. r. o., Luhačovice</w:t>
      </w:r>
      <w:r w:rsidRPr="00633D0F">
        <w:t xml:space="preserve"> </w:t>
      </w:r>
      <w:r>
        <w:t>uzavřít</w:t>
      </w:r>
      <w:r w:rsidRPr="00633D0F">
        <w:t>.</w:t>
      </w:r>
    </w:p>
    <w:p w14:paraId="4A567749" w14:textId="266CE681" w:rsidR="00F8285F" w:rsidRDefault="00F8285F" w:rsidP="00052572">
      <w:pPr>
        <w:jc w:val="both"/>
      </w:pPr>
    </w:p>
    <w:p w14:paraId="3AD3A0C1" w14:textId="0FD19C06" w:rsidR="00F8285F" w:rsidRDefault="00F8285F" w:rsidP="00052572">
      <w:pPr>
        <w:jc w:val="both"/>
      </w:pP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A1F887C" w14:textId="1DB32718" w:rsidR="00052572" w:rsidRDefault="00052572" w:rsidP="00F8285F">
      <w:pPr>
        <w:jc w:val="both"/>
      </w:pPr>
      <w:r>
        <w:t xml:space="preserve">Mgr. Romana Synakieviczová </w:t>
      </w:r>
      <w:r w:rsidR="00994A17">
        <w:t>v. r.</w:t>
      </w:r>
      <w:r>
        <w:t xml:space="preserve">        </w:t>
      </w:r>
      <w:r>
        <w:tab/>
      </w:r>
      <w:r>
        <w:tab/>
      </w:r>
      <w:r>
        <w:tab/>
      </w:r>
      <w:r>
        <w:tab/>
        <w:t>Mgr. Monika Nováková</w:t>
      </w:r>
      <w:r w:rsidR="00994A17">
        <w:t xml:space="preserve"> v.r.</w:t>
      </w:r>
    </w:p>
    <w:p w14:paraId="7EB3006C" w14:textId="459DA458" w:rsidR="00052572" w:rsidRDefault="00052572" w:rsidP="00F8285F">
      <w:pPr>
        <w:jc w:val="both"/>
      </w:pPr>
      <w:r>
        <w:t xml:space="preserve">               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radní</w:t>
      </w: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4F33">
      <w:rPr>
        <w:rStyle w:val="slostrnky"/>
        <w:noProof/>
      </w:rPr>
      <w:t>3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7133"/>
    <w:rsid w:val="00107347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4A17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4F33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2022-08-08T12:18:00Z</cp:lastPrinted>
  <dcterms:created xsi:type="dcterms:W3CDTF">2022-09-29T07:34:00Z</dcterms:created>
  <dcterms:modified xsi:type="dcterms:W3CDTF">2022-09-29T07:34:00Z</dcterms:modified>
</cp:coreProperties>
</file>